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80" w:rsidRPr="00C630A7" w:rsidRDefault="00AA4698" w:rsidP="00055F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630A7">
        <w:rPr>
          <w:rFonts w:ascii="Times New Roman" w:hAnsi="Times New Roman" w:cs="Times New Roman"/>
          <w:b/>
          <w:sz w:val="32"/>
          <w:szCs w:val="32"/>
          <w:lang w:val="ru-RU"/>
        </w:rPr>
        <w:t>ВІДДІЛЕННЯ</w:t>
      </w:r>
      <w:r w:rsidR="00C630A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  <w:lang w:val="ru-RU"/>
        </w:rPr>
        <w:t>МОВОЗНАВСТВА</w:t>
      </w:r>
    </w:p>
    <w:p w:rsidR="00C02BEF" w:rsidRDefault="00C02BEF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0A7">
        <w:rPr>
          <w:rFonts w:ascii="Times New Roman" w:hAnsi="Times New Roman" w:cs="Times New Roman"/>
          <w:b/>
          <w:sz w:val="32"/>
          <w:szCs w:val="32"/>
        </w:rPr>
        <w:t>Секція</w:t>
      </w:r>
      <w:r w:rsidR="00C63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</w:rPr>
        <w:t>«Англійська</w:t>
      </w:r>
      <w:r w:rsidR="00C63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</w:rPr>
        <w:t>мова»</w:t>
      </w:r>
    </w:p>
    <w:p w:rsidR="00441F59" w:rsidRPr="00C630A7" w:rsidRDefault="00441F5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E41" w:rsidRDefault="005814AF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89B4A8B" wp14:editId="48877C54">
            <wp:extent cx="1049513" cy="1440000"/>
            <wp:effectExtent l="0" t="0" r="0" b="8255"/>
            <wp:docPr id="1" name="Рисунок 1" descr="E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4"/>
                    <a:stretch/>
                  </pic:blipFill>
                  <pic:spPr bwMode="auto">
                    <a:xfrm>
                      <a:off x="0" y="0"/>
                      <a:ext cx="10495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F59" w:rsidRPr="009569C9" w:rsidRDefault="00441F5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4AF" w:rsidRPr="009569C9" w:rsidRDefault="005814AF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56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Гуріна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Карина</w:t>
      </w:r>
      <w:r w:rsidR="00C630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Юріївна</w:t>
      </w:r>
    </w:p>
    <w:p w:rsidR="00441F59" w:rsidRDefault="005814AF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630A7" w:rsidRDefault="005814AF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загальноосвітньої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спеціалізованої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школи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</w:t>
      </w:r>
      <w:r w:rsidR="00CD7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ІІІ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ступенів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02767" w:rsidRDefault="005814AF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поглибленим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вивченням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іноземних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</w:t>
      </w:r>
      <w:r w:rsid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41F59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Криворізької міської ради </w:t>
      </w:r>
    </w:p>
    <w:p w:rsidR="005814AF" w:rsidRPr="009569C9" w:rsidRDefault="00441F5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Дніпропетровської області</w:t>
      </w:r>
    </w:p>
    <w:p w:rsidR="00AA4698" w:rsidRPr="009569C9" w:rsidRDefault="00AA4698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5F46" w:rsidRDefault="00441F59" w:rsidP="009569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69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ТРУКТУРНО-СЕМАНТИЧНІ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ОСОБЛИВОСТІ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ФРАЗЕОЛОГІЧНИХ</w:t>
      </w:r>
    </w:p>
    <w:p w:rsidR="005814AF" w:rsidRPr="009569C9" w:rsidRDefault="00441F59" w:rsidP="009569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ОДИНИЦЬ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НАЗВАМИ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ФРУКТІВ</w:t>
      </w:r>
      <w:r w:rsidRPr="009569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258F3" w:rsidRPr="009569C9" w:rsidRDefault="00D258F3" w:rsidP="009569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4AF" w:rsidRDefault="005814AF" w:rsidP="00956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Науковий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керівник: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Тарнева</w:t>
      </w:r>
      <w:proofErr w:type="spellEnd"/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Олена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Едуардівна</w:t>
      </w:r>
      <w:r w:rsidR="00055F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вчитель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англійської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мови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загальноосвітньої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спеціалізованої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школи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</w:t>
      </w:r>
      <w:r w:rsidR="00CD7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ІІІ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ступенів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</w:t>
      </w:r>
      <w:r w:rsidR="00CD7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поглибленим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вивченням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іноземних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41F59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 Криворізької міської ради Дніпропетровської області</w:t>
      </w:r>
    </w:p>
    <w:p w:rsidR="00441F59" w:rsidRPr="00441F59" w:rsidRDefault="00441F59" w:rsidP="00956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14AF" w:rsidRPr="009569C9" w:rsidRDefault="005814AF" w:rsidP="009569C9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F46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>Актуальність</w:t>
      </w:r>
      <w:r w:rsidR="00C630A7" w:rsidRPr="00055F46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055F46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>теми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полягає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у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тому,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що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фразеологічний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фонд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є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відкритою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системою,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оскільки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він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постійно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поповнюється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за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рахунок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відомих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афоризмів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літераторів,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митців,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науковців.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</w:p>
    <w:p w:rsidR="005814AF" w:rsidRPr="009569C9" w:rsidRDefault="005814AF" w:rsidP="009569C9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46">
        <w:rPr>
          <w:rFonts w:ascii="Times New Roman" w:hAnsi="Times New Roman" w:cs="Times New Roman"/>
          <w:b/>
          <w:sz w:val="24"/>
          <w:szCs w:val="24"/>
        </w:rPr>
        <w:t>Мета</w:t>
      </w:r>
      <w:r w:rsidR="00C630A7" w:rsidRPr="00055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055F46" w:rsidRPr="00055F46">
        <w:rPr>
          <w:rFonts w:ascii="Times New Roman" w:hAnsi="Times New Roman" w:cs="Times New Roman"/>
          <w:b/>
          <w:sz w:val="24"/>
          <w:szCs w:val="24"/>
        </w:rPr>
        <w:t>:</w:t>
      </w:r>
      <w:r w:rsidR="00055F46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вивчення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ознак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фруктів.</w:t>
      </w:r>
    </w:p>
    <w:p w:rsidR="005814AF" w:rsidRPr="009569C9" w:rsidRDefault="005814AF" w:rsidP="009569C9">
      <w:pPr>
        <w:tabs>
          <w:tab w:val="left" w:pos="284"/>
        </w:tabs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F46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C630A7" w:rsidRPr="00055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</w:rPr>
        <w:t>роботи:</w:t>
      </w:r>
      <w:r w:rsidR="00C630A7" w:rsidRPr="00055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загальне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поняття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«фразеологічна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одиниця»;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розглянути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класифікацію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sz w:val="24"/>
          <w:szCs w:val="24"/>
        </w:rPr>
        <w:t>охарактеризувати</w:t>
      </w:r>
      <w:r w:rsidR="00C6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sz w:val="24"/>
          <w:szCs w:val="24"/>
        </w:rPr>
        <w:t>структурно-семантичні</w:t>
      </w:r>
      <w:r w:rsidR="00C6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sz w:val="24"/>
          <w:szCs w:val="24"/>
        </w:rPr>
        <w:t>особливості</w:t>
      </w:r>
      <w:r w:rsidR="00C6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фруктів;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виділити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поширені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моделі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лексико-семантичні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фруктів.</w:t>
      </w:r>
    </w:p>
    <w:p w:rsidR="005814AF" w:rsidRPr="009569C9" w:rsidRDefault="005814AF" w:rsidP="009569C9">
      <w:pPr>
        <w:pStyle w:val="Default"/>
        <w:ind w:firstLine="567"/>
        <w:jc w:val="both"/>
        <w:rPr>
          <w:iCs/>
          <w:lang w:val="uk-UA"/>
        </w:rPr>
      </w:pPr>
      <w:r w:rsidRPr="009569C9">
        <w:rPr>
          <w:lang w:val="uk-UA"/>
        </w:rPr>
        <w:t>Досліджувані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фразеологічні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одиниці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поділені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11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лексико-семантичних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класів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відповідно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до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психологічних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фізіологічних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процесів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17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структурних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моделей.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Аналіз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фразеологічних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одиниць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назвами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фруктів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показує,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що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найбільш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характерні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лексико-семантичні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класи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–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«успіхи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невдачі»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«характеристика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людини»,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найменш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численні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лексико-семантичні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класи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це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«зовнішність»,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«поведінка»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«бідність».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Структурно-компонентний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аналіз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фразеологічних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одиниць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показав,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що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англійській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мові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превалюють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дієслівні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фразеологічні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одиниці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структурою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словосполучення.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Ад</w:t>
      </w:r>
      <w:r w:rsidR="00924DE1">
        <w:rPr>
          <w:lang w:val="uk-UA"/>
        </w:rPr>
        <w:t>’</w:t>
      </w:r>
      <w:r w:rsidRPr="009569C9">
        <w:rPr>
          <w:lang w:val="uk-UA"/>
        </w:rPr>
        <w:t>єктивні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адвербіальні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складають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найменшу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кількість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англійській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мові.</w:t>
      </w:r>
    </w:p>
    <w:p w:rsidR="005814AF" w:rsidRDefault="005814AF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46" w:rsidRDefault="00055F46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46" w:rsidRPr="009569C9" w:rsidRDefault="00055F46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E3" w:rsidRPr="009569C9" w:rsidRDefault="003C10E3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E3" w:rsidRDefault="003C10E3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7B3FC06" wp14:editId="3ED842F4">
            <wp:extent cx="1117739" cy="1440000"/>
            <wp:effectExtent l="0" t="0" r="6350" b="8255"/>
            <wp:docPr id="3" name="Рисунок 3" descr="E:\- -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- -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59" w:rsidRPr="009569C9" w:rsidRDefault="00441F5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0DA" w:rsidRPr="009569C9" w:rsidRDefault="000450DA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Кравець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Олександра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Олегівна</w:t>
      </w:r>
    </w:p>
    <w:p w:rsidR="00441F59" w:rsidRDefault="00611FB4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9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класу</w:t>
      </w:r>
    </w:p>
    <w:p w:rsidR="00441F59" w:rsidRDefault="00441F59" w:rsidP="00441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загальноосвітньої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спеціалізованої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школи</w:t>
      </w:r>
      <w:r w:rsidR="00055F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І-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ІІІ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ступенів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41F59" w:rsidRDefault="00441F59" w:rsidP="00441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поглибленим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вивченням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іноземних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Криворізької міської ради </w:t>
      </w:r>
    </w:p>
    <w:p w:rsidR="00441F59" w:rsidRPr="009569C9" w:rsidRDefault="00441F59" w:rsidP="00441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Дніпропетровської області</w:t>
      </w:r>
    </w:p>
    <w:p w:rsidR="00AA4698" w:rsidRPr="009569C9" w:rsidRDefault="00AA4698" w:rsidP="00441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975" w:rsidRPr="009569C9" w:rsidRDefault="00441F5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ДОСЛІДЖЕННЯ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СТРУКТУРНО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СЕМАНТИЧНИХ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ОСОБЛИВОСТЕЙ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НОМІНАТИВНИХ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ОДИНИЦЬ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ПОЗНАЧЕННЯ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АГЕНТА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СУЧАСНІЙ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АНГЛІЙСЬКІЙ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МОВІ</w:t>
      </w:r>
    </w:p>
    <w:p w:rsidR="00AA4698" w:rsidRPr="009569C9" w:rsidRDefault="00AA4698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59" w:rsidRPr="00441F59" w:rsidRDefault="000F198B" w:rsidP="00441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1F59">
        <w:rPr>
          <w:rFonts w:ascii="Times New Roman" w:hAnsi="Times New Roman" w:cs="Times New Roman"/>
          <w:i/>
          <w:sz w:val="24"/>
          <w:szCs w:val="24"/>
        </w:rPr>
        <w:t>Янцева</w:t>
      </w:r>
      <w:proofErr w:type="spellEnd"/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Надія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В</w:t>
      </w:r>
      <w:r w:rsidR="00924DE1">
        <w:rPr>
          <w:rFonts w:ascii="Times New Roman" w:hAnsi="Times New Roman" w:cs="Times New Roman"/>
          <w:i/>
          <w:sz w:val="24"/>
          <w:szCs w:val="24"/>
        </w:rPr>
        <w:t>’</w:t>
      </w:r>
      <w:r w:rsidRPr="00441F59">
        <w:rPr>
          <w:rFonts w:ascii="Times New Roman" w:hAnsi="Times New Roman" w:cs="Times New Roman"/>
          <w:i/>
          <w:sz w:val="24"/>
          <w:szCs w:val="24"/>
        </w:rPr>
        <w:t>ячеславівна,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англійської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мови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загальноосвітньої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спеціалізованої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школи</w:t>
      </w:r>
      <w:r w:rsid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І-ІІІ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№</w:t>
      </w:r>
      <w:r w:rsidR="00CD7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4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з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F59" w:rsidRPr="00441F59">
        <w:rPr>
          <w:rFonts w:ascii="Times New Roman" w:hAnsi="Times New Roman" w:cs="Times New Roman"/>
          <w:i/>
          <w:sz w:val="24"/>
          <w:szCs w:val="24"/>
        </w:rPr>
        <w:t xml:space="preserve">мов </w:t>
      </w:r>
      <w:r w:rsidR="00441F59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</w:p>
    <w:p w:rsidR="000F198B" w:rsidRPr="009569C9" w:rsidRDefault="000F198B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8B" w:rsidRPr="009569C9" w:rsidRDefault="000F198B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5F46">
        <w:rPr>
          <w:rFonts w:ascii="Times New Roman" w:hAnsi="Times New Roman" w:cs="Times New Roman"/>
          <w:b/>
          <w:color w:val="000000"/>
          <w:sz w:val="24"/>
          <w:szCs w:val="24"/>
        </w:rPr>
        <w:t>Актуальність</w:t>
      </w:r>
      <w:r w:rsidR="00C630A7" w:rsidRPr="00055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зумовлюється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його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спрямованістю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розгорнутий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аналізу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агентивних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номінативних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із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суфіксом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9569C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</w:t>
      </w:r>
      <w:proofErr w:type="spellEnd"/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що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дозволяє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визначити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основу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вторинної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номінації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як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процесу,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виявити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джерела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утворення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нових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номінацій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позначення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людини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як</w:t>
      </w:r>
      <w:r w:rsidR="00C6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color w:val="000000"/>
          <w:sz w:val="24"/>
          <w:szCs w:val="24"/>
        </w:rPr>
        <w:t>діяча.</w:t>
      </w:r>
    </w:p>
    <w:p w:rsidR="000F198B" w:rsidRPr="009569C9" w:rsidRDefault="000F198B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55F4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Мета</w:t>
      </w:r>
      <w:r w:rsidR="00C630A7" w:rsidRPr="00055F4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noProof/>
          <w:color w:val="000000"/>
          <w:sz w:val="24"/>
          <w:szCs w:val="24"/>
        </w:rPr>
        <w:t>полягає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виявленні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особливостей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семантики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агентивних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номінативних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із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суфіксом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proofErr w:type="spellStart"/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er</w:t>
      </w:r>
      <w:proofErr w:type="spellEnd"/>
      <w:r w:rsidR="00C630A7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сучасної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англійської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мови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визначенні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специфіки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їх</w:t>
      </w:r>
      <w:r w:rsidR="00C630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pacing w:val="-6"/>
          <w:sz w:val="24"/>
          <w:szCs w:val="24"/>
        </w:rPr>
        <w:t>творення.</w:t>
      </w:r>
    </w:p>
    <w:p w:rsidR="004607EE" w:rsidRPr="00055F46" w:rsidRDefault="004607EE" w:rsidP="009569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</w:pPr>
      <w:r w:rsidRPr="009569C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Загальні</w:t>
      </w:r>
      <w:r w:rsidR="00C63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результати</w:t>
      </w:r>
      <w:r w:rsidR="00C63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дозволили</w:t>
      </w:r>
      <w:r w:rsidR="00C63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зробити</w:t>
      </w:r>
      <w:r w:rsidR="00C63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наступні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>висновки:</w:t>
      </w:r>
    </w:p>
    <w:p w:rsidR="004607EE" w:rsidRPr="009569C9" w:rsidRDefault="004607EE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1.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Суфікс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569C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високопродуктивним,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він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використовується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формуванні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складають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категорію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неологізмів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–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слів;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належить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афіксів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походження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деривативним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надаючи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основі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лексико-граматичного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значення,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отже,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формує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слова.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Структурний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аналіз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відібраних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агентивів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виявив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два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типи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словотвору,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за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якими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побудовано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досліджувані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>одиниці.</w:t>
      </w:r>
      <w:r w:rsidR="00C630A7"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Похідні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складають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34</w:t>
      </w:r>
      <w:r w:rsidR="00055F46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%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(99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дорівнюють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68</w:t>
      </w:r>
      <w:r w:rsidR="00055F46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%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(191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одиниць);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побудовано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моделями: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er</w:t>
      </w:r>
      <w:proofErr w:type="spellEnd"/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569C9">
        <w:rPr>
          <w:rFonts w:ascii="Times New Roman" w:hAnsi="Times New Roman" w:cs="Times New Roman"/>
          <w:b/>
          <w:sz w:val="24"/>
          <w:szCs w:val="24"/>
        </w:rPr>
        <w:t>;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+-</w:t>
      </w:r>
      <w:proofErr w:type="spellStart"/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er</w:t>
      </w:r>
      <w:proofErr w:type="spellEnd"/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;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Adj</w:t>
      </w:r>
      <w:proofErr w:type="spellEnd"/>
      <w:r w:rsidRPr="009569C9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+-</w:t>
      </w:r>
      <w:proofErr w:type="spellStart"/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er</w:t>
      </w:r>
      <w:proofErr w:type="spellEnd"/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569C9">
        <w:rPr>
          <w:rFonts w:ascii="Times New Roman" w:hAnsi="Times New Roman" w:cs="Times New Roman"/>
          <w:b/>
          <w:sz w:val="24"/>
          <w:szCs w:val="24"/>
        </w:rPr>
        <w:t>;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Adj</w:t>
      </w:r>
      <w:proofErr w:type="spellEnd"/>
      <w:r w:rsidRPr="009569C9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+-</w:t>
      </w:r>
      <w:proofErr w:type="spellStart"/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er</w:t>
      </w:r>
      <w:proofErr w:type="spellEnd"/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C63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569C9">
        <w:rPr>
          <w:rFonts w:ascii="Times New Roman" w:hAnsi="Times New Roman" w:cs="Times New Roman"/>
          <w:sz w:val="24"/>
          <w:szCs w:val="24"/>
        </w:rPr>
        <w:t>.</w:t>
      </w:r>
    </w:p>
    <w:p w:rsidR="004607EE" w:rsidRPr="009569C9" w:rsidRDefault="004607EE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Переосмислення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агентивних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номінативних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формантом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-er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відбувається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крізь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призму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оцінної,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чуттєвої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образної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уяви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людини,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зв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язку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виникають,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правило,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розмовному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мовленні.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Агентивні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номінації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суфіксом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569C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містять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нейтральну,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позитивн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негативну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оцінку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семантиці.</w:t>
      </w:r>
    </w:p>
    <w:p w:rsidR="004607EE" w:rsidRPr="009569C9" w:rsidRDefault="004607EE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Тематично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агентивні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номінації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було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поділено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на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такі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групи: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людина-діяч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як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біологічний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індивід;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людина-діяч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та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її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емоційний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стан;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людина-діяч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як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мікрокосм;</w:t>
      </w:r>
      <w:r w:rsidR="00924DE1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людина-діяч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як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соціокультурний</w:t>
      </w:r>
      <w:r w:rsidR="00C630A7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феномен.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Специфіка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семантики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внутрішньої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агентивних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англійської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мови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дали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категоризувати</w:t>
      </w:r>
      <w:proofErr w:type="spellEnd"/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ці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одиниці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такими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сферами: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суб</w:t>
      </w:r>
      <w:r w:rsidR="00924DE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єктно-образні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агентивні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номінації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із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семантичним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протиставленням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055F46">
        <w:rPr>
          <w:rFonts w:ascii="Times New Roman" w:hAnsi="Times New Roman" w:cs="Times New Roman"/>
          <w:iCs/>
          <w:color w:val="000000"/>
          <w:sz w:val="24"/>
          <w:szCs w:val="24"/>
        </w:rPr>
        <w:t>свої/чужі;</w:t>
      </w:r>
      <w:r w:rsidR="00C630A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одиниці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позначення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трудової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діяльності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людини,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її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досвіду,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вміння/невміння,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sz w:val="24"/>
          <w:szCs w:val="24"/>
        </w:rPr>
        <w:t>навчання/невігластва;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номінації</w:t>
      </w:r>
      <w:r w:rsidR="00C6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обрядів,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ритуалів;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одиниці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із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семантикою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ігор,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змагань;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номінації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стосунків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купівлі</w:t>
      </w:r>
      <w:r w:rsidR="00055F4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продажу;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агентиви</w:t>
      </w:r>
      <w:proofErr w:type="spellEnd"/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інтелектуально-розумової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протиставленням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вміння/невміння,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розумний/дурний;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агентивні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номінації,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що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позначають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просторово-часові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CD5" w:rsidRPr="009569C9">
        <w:rPr>
          <w:rFonts w:ascii="Times New Roman" w:hAnsi="Times New Roman" w:cs="Times New Roman"/>
          <w:color w:val="000000"/>
          <w:sz w:val="24"/>
          <w:szCs w:val="24"/>
        </w:rPr>
        <w:t>відношення.</w:t>
      </w:r>
    </w:p>
    <w:p w:rsidR="00AA4698" w:rsidRPr="009569C9" w:rsidRDefault="00AA4698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F46" w:rsidRDefault="00055F46" w:rsidP="00055F4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CF005A" w:rsidRDefault="00CF005A" w:rsidP="0005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98D5D24" wp14:editId="0F3AE108">
            <wp:extent cx="1105116" cy="1440000"/>
            <wp:effectExtent l="0" t="0" r="0" b="8255"/>
            <wp:docPr id="10" name="Рисунок 10" descr="E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52"/>
                    <a:stretch/>
                  </pic:blipFill>
                  <pic:spPr bwMode="auto">
                    <a:xfrm>
                      <a:off x="0" y="0"/>
                      <a:ext cx="110511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F59" w:rsidRPr="009569C9" w:rsidRDefault="00441F59" w:rsidP="009569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798D" w:rsidRPr="009569C9" w:rsidRDefault="008F798D" w:rsidP="00055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56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Лавренко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Юлія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Сергіївна</w:t>
      </w:r>
    </w:p>
    <w:p w:rsidR="00441F59" w:rsidRDefault="008F798D" w:rsidP="00055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41F59" w:rsidRDefault="008F798D" w:rsidP="00055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загальноосвітньої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спеціалізованої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школи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</w:t>
      </w:r>
      <w:r w:rsidR="00CD7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ІІІ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ступенів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</w:t>
      </w:r>
    </w:p>
    <w:p w:rsidR="00441F59" w:rsidRDefault="008F798D" w:rsidP="00055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поглибленим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вивченням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іноземних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</w:t>
      </w:r>
      <w:r w:rsid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41F59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Криворізької міської ради </w:t>
      </w:r>
    </w:p>
    <w:p w:rsidR="00441F59" w:rsidRPr="009569C9" w:rsidRDefault="00441F59" w:rsidP="00055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Дніпропетровської області</w:t>
      </w:r>
    </w:p>
    <w:p w:rsidR="00AA4698" w:rsidRPr="009569C9" w:rsidRDefault="00AA4698" w:rsidP="009569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005A" w:rsidRPr="009569C9" w:rsidRDefault="00441F59" w:rsidP="009569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9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69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ТРУКТУРНО-СЕМАНТИЧНІ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ОСОБЛИВОСТІ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ФРАЗЕОЛОГІЧНИХ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ОДИНИЦЬ</w:t>
      </w:r>
      <w:r w:rsidR="00055F46">
        <w:rPr>
          <w:rFonts w:ascii="Times New Roman" w:hAnsi="Times New Roman" w:cs="Times New Roman"/>
          <w:b/>
          <w:sz w:val="24"/>
          <w:szCs w:val="24"/>
        </w:rPr>
        <w:br/>
      </w:r>
      <w:r w:rsidRPr="009569C9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НАЗВАМИ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МЕТАЛІВ</w:t>
      </w:r>
      <w:r w:rsidRPr="009569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50017" w:rsidRPr="00441F59" w:rsidRDefault="00C50017" w:rsidP="00441F59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1F59" w:rsidRPr="00441F59" w:rsidRDefault="00CF005A" w:rsidP="00441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Науковий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керівник: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Тарнева</w:t>
      </w:r>
      <w:proofErr w:type="spellEnd"/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Олена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Едуардівна</w:t>
      </w:r>
      <w:r w:rsidR="00055F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вчитель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англійської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мови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загальноосвітньої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спеціалізованої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школи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</w:t>
      </w:r>
      <w:r w:rsidR="00CD7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ІІІ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ступенів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</w:t>
      </w:r>
      <w:r w:rsidR="00CD7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поглибленим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вивченням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іноземних</w:t>
      </w:r>
      <w:r w:rsidR="00C630A7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</w:t>
      </w:r>
      <w:r w:rsidR="00441F59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Криворізької міської ради Дніпропетровської області</w:t>
      </w:r>
    </w:p>
    <w:p w:rsidR="00CF005A" w:rsidRPr="009569C9" w:rsidRDefault="00CF005A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05A" w:rsidRPr="009569C9" w:rsidRDefault="00CF005A" w:rsidP="00055F46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46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>Актуальність</w:t>
      </w:r>
      <w:r w:rsidR="00C630A7" w:rsidRPr="00055F46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055F46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>теми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полягає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у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тому,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що</w:t>
      </w:r>
      <w:r w:rsidR="00C630A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фразеології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важливо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пізнання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самої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мови,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вдосконалення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майстерності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людини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культури.</w:t>
      </w:r>
    </w:p>
    <w:p w:rsidR="00CF005A" w:rsidRPr="009569C9" w:rsidRDefault="00CF005A" w:rsidP="00055F46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46">
        <w:rPr>
          <w:rFonts w:ascii="Times New Roman" w:hAnsi="Times New Roman" w:cs="Times New Roman"/>
          <w:b/>
          <w:sz w:val="24"/>
          <w:szCs w:val="24"/>
        </w:rPr>
        <w:t>Мета</w:t>
      </w:r>
      <w:r w:rsidR="00C630A7" w:rsidRPr="00055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055F46" w:rsidRPr="00055F46">
        <w:rPr>
          <w:rFonts w:ascii="Times New Roman" w:hAnsi="Times New Roman" w:cs="Times New Roman"/>
          <w:b/>
          <w:sz w:val="24"/>
          <w:szCs w:val="24"/>
        </w:rPr>
        <w:t>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вивчення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ознак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металів.</w:t>
      </w:r>
    </w:p>
    <w:p w:rsidR="00CF005A" w:rsidRPr="009569C9" w:rsidRDefault="00CF005A" w:rsidP="00055F46">
      <w:pPr>
        <w:tabs>
          <w:tab w:val="left" w:pos="284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46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C630A7" w:rsidRPr="00055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</w:rPr>
        <w:t>роботи: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загальне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поняття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«фразеологічна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одиниця»;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розглянути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класифікацію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охарактеризувати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лексико-семантичне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поле,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sz w:val="24"/>
          <w:szCs w:val="24"/>
        </w:rPr>
        <w:t>охарактеризувати</w:t>
      </w:r>
      <w:r w:rsidR="00C6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sz w:val="24"/>
          <w:szCs w:val="24"/>
        </w:rPr>
        <w:t>структурно-семантичні</w:t>
      </w:r>
      <w:r w:rsidR="00C6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sz w:val="24"/>
          <w:szCs w:val="24"/>
        </w:rPr>
        <w:t>особливості</w:t>
      </w:r>
      <w:r w:rsidR="00C6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металів;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виділити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поширені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моделі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лексико-семантичні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металів.</w:t>
      </w:r>
    </w:p>
    <w:p w:rsidR="00CF005A" w:rsidRPr="009569C9" w:rsidRDefault="00CF005A" w:rsidP="00055F46">
      <w:pPr>
        <w:pStyle w:val="Default"/>
        <w:ind w:firstLine="709"/>
        <w:jc w:val="both"/>
        <w:rPr>
          <w:iCs/>
          <w:lang w:val="uk-UA"/>
        </w:rPr>
      </w:pPr>
      <w:r w:rsidRPr="009569C9">
        <w:rPr>
          <w:lang w:val="uk-UA"/>
        </w:rPr>
        <w:t>Досліджувані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фразеологічні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одиниці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поділені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6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лексико-семантичних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класів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відповідно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до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психологічних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фізіологічних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процесі.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моделей.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Аналіз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фразеологічних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одиниць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назвами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металів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показує,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що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найбільш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характерні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лексико-семантичні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класи: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</w:t>
      </w:r>
      <w:r w:rsidRPr="009569C9">
        <w:rPr>
          <w:rStyle w:val="hps"/>
          <w:lang w:val="uk-UA"/>
        </w:rPr>
        <w:t>особистість</w:t>
      </w:r>
      <w:r w:rsidR="00C630A7">
        <w:rPr>
          <w:rStyle w:val="hps"/>
          <w:lang w:val="uk-UA"/>
        </w:rPr>
        <w:t xml:space="preserve"> </w:t>
      </w:r>
      <w:r w:rsidRPr="009569C9">
        <w:rPr>
          <w:rStyle w:val="hps"/>
          <w:lang w:val="uk-UA"/>
        </w:rPr>
        <w:t>людини</w:t>
      </w:r>
      <w:r w:rsidRPr="009569C9">
        <w:rPr>
          <w:lang w:val="uk-UA"/>
        </w:rPr>
        <w:t>»,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</w:t>
      </w:r>
      <w:r w:rsidRPr="009569C9">
        <w:rPr>
          <w:rStyle w:val="hps"/>
          <w:lang w:val="uk-UA"/>
        </w:rPr>
        <w:t>цінності</w:t>
      </w:r>
      <w:r w:rsidRPr="009569C9">
        <w:rPr>
          <w:lang w:val="uk-UA"/>
        </w:rPr>
        <w:t>»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</w:t>
      </w:r>
      <w:r w:rsidRPr="009569C9">
        <w:rPr>
          <w:rStyle w:val="hps"/>
          <w:lang w:val="uk-UA"/>
        </w:rPr>
        <w:t>діяльність</w:t>
      </w:r>
      <w:r w:rsidRPr="009569C9">
        <w:rPr>
          <w:lang w:val="uk-UA"/>
        </w:rPr>
        <w:t>»,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найменш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численні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лексико-семантичні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класи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«багатство»,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</w:t>
      </w:r>
      <w:r w:rsidRPr="009569C9">
        <w:rPr>
          <w:rStyle w:val="hps"/>
          <w:lang w:val="uk-UA"/>
        </w:rPr>
        <w:t>влада</w:t>
      </w:r>
      <w:r w:rsidRPr="009569C9">
        <w:rPr>
          <w:lang w:val="uk-UA"/>
        </w:rPr>
        <w:t>»</w:t>
      </w:r>
      <w:r w:rsidR="00924DE1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«успіх».</w:t>
      </w:r>
      <w:r w:rsidR="00C630A7">
        <w:rPr>
          <w:lang w:val="uk-UA"/>
        </w:rPr>
        <w:t xml:space="preserve"> </w:t>
      </w:r>
      <w:r w:rsidRPr="009569C9">
        <w:rPr>
          <w:rFonts w:eastAsia="TimesNewRoman"/>
          <w:lang w:val="uk-UA"/>
        </w:rPr>
        <w:t>Аналіз</w:t>
      </w:r>
      <w:r w:rsidR="00C630A7">
        <w:rPr>
          <w:rFonts w:eastAsia="TimesNewRoman"/>
          <w:lang w:val="uk-UA"/>
        </w:rPr>
        <w:t xml:space="preserve"> </w:t>
      </w:r>
      <w:r w:rsidRPr="009569C9">
        <w:rPr>
          <w:lang w:val="uk-UA"/>
        </w:rPr>
        <w:t>структурних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типів</w:t>
      </w:r>
      <w:r w:rsidR="00C630A7">
        <w:rPr>
          <w:lang w:val="uk-UA"/>
        </w:rPr>
        <w:t xml:space="preserve"> </w:t>
      </w:r>
      <w:r w:rsidRPr="009569C9">
        <w:rPr>
          <w:iCs/>
          <w:lang w:val="uk-UA"/>
        </w:rPr>
        <w:t>фразеологічних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одиниць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з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назвами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металів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показав,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що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найбільш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численніші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є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дієслівні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фразеологічні</w:t>
      </w:r>
      <w:r w:rsidR="00C630A7">
        <w:rPr>
          <w:iCs/>
          <w:lang w:val="uk-UA"/>
        </w:rPr>
        <w:t xml:space="preserve"> </w:t>
      </w:r>
      <w:r w:rsidRPr="009569C9">
        <w:rPr>
          <w:iCs/>
          <w:lang w:val="uk-UA"/>
        </w:rPr>
        <w:t>одиниці.</w:t>
      </w:r>
      <w:r w:rsidR="00C630A7">
        <w:rPr>
          <w:iCs/>
          <w:lang w:val="uk-UA"/>
        </w:rPr>
        <w:t xml:space="preserve"> </w:t>
      </w:r>
    </w:p>
    <w:p w:rsidR="00CF005A" w:rsidRDefault="00CF005A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89" w:rsidRDefault="001705D4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0D7B729" wp14:editId="4E9A9621">
            <wp:extent cx="1117739" cy="1440000"/>
            <wp:effectExtent l="0" t="0" r="6350" b="8255"/>
            <wp:docPr id="2" name="Рисунок 2" descr="E:\Сюмак В.Є\Сюмак В.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юмак В.Є\Сюмак В.Є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59" w:rsidRPr="009569C9" w:rsidRDefault="00441F5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D4" w:rsidRPr="009569C9" w:rsidRDefault="001705D4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9C9">
        <w:rPr>
          <w:rFonts w:ascii="Times New Roman" w:hAnsi="Times New Roman" w:cs="Times New Roman"/>
          <w:b/>
          <w:sz w:val="24"/>
          <w:szCs w:val="24"/>
        </w:rPr>
        <w:t>Сюмак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Валерія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Євгенівна</w:t>
      </w:r>
    </w:p>
    <w:p w:rsidR="00441F59" w:rsidRDefault="001705D4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9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05D4" w:rsidRPr="009569C9" w:rsidRDefault="001705D4" w:rsidP="00441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Криворізького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гуманітарно-технічного</w:t>
      </w:r>
      <w:r w:rsid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ліцею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113" w:rsidRPr="009569C9">
        <w:rPr>
          <w:rFonts w:ascii="Times New Roman" w:hAnsi="Times New Roman" w:cs="Times New Roman"/>
          <w:i/>
          <w:sz w:val="24"/>
          <w:szCs w:val="24"/>
        </w:rPr>
        <w:t>І</w:t>
      </w:r>
      <w:r w:rsidR="00055F46">
        <w:rPr>
          <w:rFonts w:ascii="Times New Roman" w:hAnsi="Times New Roman" w:cs="Times New Roman"/>
          <w:i/>
          <w:sz w:val="24"/>
          <w:szCs w:val="24"/>
        </w:rPr>
        <w:t>І</w:t>
      </w:r>
      <w:r w:rsidR="00C47113" w:rsidRPr="009569C9">
        <w:rPr>
          <w:rFonts w:ascii="Times New Roman" w:hAnsi="Times New Roman" w:cs="Times New Roman"/>
          <w:i/>
          <w:sz w:val="24"/>
          <w:szCs w:val="24"/>
        </w:rPr>
        <w:t>-ІІІ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113" w:rsidRPr="009569C9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129</w:t>
      </w:r>
    </w:p>
    <w:p w:rsidR="00441F59" w:rsidRPr="009569C9" w:rsidRDefault="00441F59" w:rsidP="00441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</w:p>
    <w:p w:rsidR="00AA4698" w:rsidRPr="009569C9" w:rsidRDefault="00AA4698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17" w:rsidRPr="009569C9" w:rsidRDefault="00441F59" w:rsidP="00956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69C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«ОСОБЛИВОСТІ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69C9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ІНТЕРНЕТ</w:t>
      </w:r>
      <w:r w:rsidR="00055F46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9569C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ЛЕКСИКИ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69C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69C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СУЧАСНОМУ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69C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КОНТЕКСТІ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05D4" w:rsidRPr="009569C9" w:rsidRDefault="00441F59" w:rsidP="00956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69C9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ІНТЕРНЕТ</w:t>
      </w:r>
      <w:r w:rsidR="00055F46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9569C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ДИСКУРСУ»</w:t>
      </w:r>
    </w:p>
    <w:p w:rsidR="00441F59" w:rsidRPr="00441F59" w:rsidRDefault="001705D4" w:rsidP="00924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</w:rPr>
        <w:lastRenderedPageBreak/>
        <w:t>Науковий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1F59">
        <w:rPr>
          <w:rFonts w:ascii="Times New Roman" w:hAnsi="Times New Roman" w:cs="Times New Roman"/>
          <w:i/>
          <w:sz w:val="24"/>
          <w:szCs w:val="24"/>
        </w:rPr>
        <w:t>Гречук</w:t>
      </w:r>
      <w:proofErr w:type="spellEnd"/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Алла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Миколаївна,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англійської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мови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Криворізького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гуманітарно-технічного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ліцею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F46" w:rsidRPr="009569C9">
        <w:rPr>
          <w:rFonts w:ascii="Times New Roman" w:hAnsi="Times New Roman" w:cs="Times New Roman"/>
          <w:i/>
          <w:sz w:val="24"/>
          <w:szCs w:val="24"/>
        </w:rPr>
        <w:t>І</w:t>
      </w:r>
      <w:r w:rsidR="00055F46">
        <w:rPr>
          <w:rFonts w:ascii="Times New Roman" w:hAnsi="Times New Roman" w:cs="Times New Roman"/>
          <w:i/>
          <w:sz w:val="24"/>
          <w:szCs w:val="24"/>
        </w:rPr>
        <w:t>І</w:t>
      </w:r>
      <w:r w:rsidR="00055F46" w:rsidRPr="009569C9">
        <w:rPr>
          <w:rFonts w:ascii="Times New Roman" w:hAnsi="Times New Roman" w:cs="Times New Roman"/>
          <w:i/>
          <w:sz w:val="24"/>
          <w:szCs w:val="24"/>
        </w:rPr>
        <w:t>-ІІІ</w:t>
      </w:r>
      <w:r w:rsidR="00055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F46" w:rsidRPr="009569C9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055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59">
        <w:rPr>
          <w:rFonts w:ascii="Times New Roman" w:hAnsi="Times New Roman" w:cs="Times New Roman"/>
          <w:i/>
          <w:sz w:val="24"/>
          <w:szCs w:val="24"/>
        </w:rPr>
        <w:t>№</w:t>
      </w:r>
      <w:r w:rsidR="00C630A7" w:rsidRPr="00441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F59" w:rsidRPr="00441F59">
        <w:rPr>
          <w:rFonts w:ascii="Times New Roman" w:hAnsi="Times New Roman" w:cs="Times New Roman"/>
          <w:i/>
          <w:sz w:val="24"/>
          <w:szCs w:val="24"/>
        </w:rPr>
        <w:t xml:space="preserve">129 </w:t>
      </w:r>
      <w:r w:rsidR="00441F59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</w:p>
    <w:p w:rsidR="001705D4" w:rsidRPr="009569C9" w:rsidRDefault="001705D4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D4" w:rsidRPr="009569C9" w:rsidRDefault="001705D4" w:rsidP="00055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Інтенсивне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впровадження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життя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суспільства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комп</w:t>
      </w:r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>’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ютера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та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Інтернету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сприяло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формуванню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особливого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виду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дискурсу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–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Інтернет-дискурсу</w:t>
      </w:r>
      <w:proofErr w:type="spellEnd"/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сфера</w:t>
      </w:r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поширення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якого</w:t>
      </w:r>
      <w:r w:rsidR="00055F46">
        <w:rPr>
          <w:rFonts w:ascii="Times New Roman" w:hAnsi="Times New Roman" w:cs="Times New Roman"/>
          <w:sz w:val="24"/>
          <w:szCs w:val="24"/>
          <w:shd w:val="clear" w:color="auto" w:fill="FDFDFD"/>
        </w:rPr>
        <w:br/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–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електронна,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глобальна,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інтерактивна.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</w:p>
    <w:p w:rsidR="00F905DE" w:rsidRPr="009569C9" w:rsidRDefault="00F905DE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055F46">
        <w:rPr>
          <w:rFonts w:ascii="Times New Roman" w:hAnsi="Times New Roman" w:cs="Times New Roman"/>
          <w:b/>
          <w:sz w:val="24"/>
          <w:szCs w:val="24"/>
        </w:rPr>
        <w:t>Актуальність</w:t>
      </w:r>
      <w:r w:rsidR="00C630A7" w:rsidRPr="00055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обумовлена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тим,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спілкування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Інтернеті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накладає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найбільший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відбиток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процеси,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відбуваються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мові.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Але,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незважаючи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інтенсивний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розвиток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E1">
        <w:rPr>
          <w:rFonts w:ascii="Times New Roman" w:hAnsi="Times New Roman" w:cs="Times New Roman"/>
          <w:sz w:val="24"/>
          <w:szCs w:val="24"/>
        </w:rPr>
        <w:t>І</w:t>
      </w:r>
      <w:r w:rsidRPr="009569C9">
        <w:rPr>
          <w:rFonts w:ascii="Times New Roman" w:hAnsi="Times New Roman" w:cs="Times New Roman"/>
          <w:sz w:val="24"/>
          <w:szCs w:val="24"/>
        </w:rPr>
        <w:t>нтернет-комунікації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лінгвістичні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цього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виду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комунікації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результату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-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мережевого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-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стали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предметом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фундаментальних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потребують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систематизації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комплексного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аналізу.</w:t>
      </w:r>
    </w:p>
    <w:p w:rsidR="00F905DE" w:rsidRPr="009569C9" w:rsidRDefault="00F905DE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Об</w:t>
      </w:r>
      <w:r w:rsidR="00924DE1"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’</w:t>
      </w:r>
      <w:r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єктом</w:t>
      </w:r>
      <w:r w:rsidR="00C630A7"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роботи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є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нтернет-дискурс</w:t>
      </w:r>
      <w:proofErr w:type="spellEnd"/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як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особливий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вид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мовної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діяльності.</w:t>
      </w:r>
    </w:p>
    <w:p w:rsidR="00F905DE" w:rsidRPr="009569C9" w:rsidRDefault="00F905DE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Предметом</w:t>
      </w:r>
      <w:r w:rsidR="00C630A7"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є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особливості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нтернет-лексики</w:t>
      </w:r>
      <w:proofErr w:type="spellEnd"/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сучасному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контексті</w:t>
      </w:r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нтернет-дискурсу</w:t>
      </w:r>
      <w:proofErr w:type="spellEnd"/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</w:p>
    <w:p w:rsidR="00F905DE" w:rsidRPr="009569C9" w:rsidRDefault="00F905DE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‎</w:t>
      </w:r>
      <w:r w:rsidR="000D7BCF"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ab/>
      </w:r>
      <w:r w:rsidR="000D7BCF"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Мета</w:t>
      </w:r>
      <w:r w:rsidR="00C630A7"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</w:t>
      </w:r>
      <w:r w:rsidR="000D7BCF"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дослідження</w:t>
      </w:r>
      <w:r w:rsidR="00924DE1"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:</w:t>
      </w:r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вивчити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особливості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нтернет-лексики</w:t>
      </w:r>
      <w:proofErr w:type="spellEnd"/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дослідити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способи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словотворення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Інтернет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-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спілкуванні.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</w:p>
    <w:p w:rsidR="001705D4" w:rsidRPr="00055F46" w:rsidRDefault="00F905DE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DFD"/>
        </w:rPr>
      </w:pP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Поставлена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мета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визначила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наступні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завдання</w:t>
      </w:r>
      <w:r w:rsidR="001705D4" w:rsidRPr="00055F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:</w:t>
      </w:r>
    </w:p>
    <w:p w:rsidR="001705D4" w:rsidRPr="00055F46" w:rsidRDefault="001705D4" w:rsidP="00055F46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spellStart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вивчити</w:t>
      </w:r>
      <w:proofErr w:type="spellEnd"/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теоретичні</w:t>
      </w:r>
      <w:proofErr w:type="spellEnd"/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засади</w:t>
      </w:r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924DE1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нтернет</w:t>
      </w:r>
      <w:proofErr w:type="spellEnd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-дискурсу</w:t>
      </w:r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як</w:t>
      </w:r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особливого</w:t>
      </w:r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виду</w:t>
      </w:r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мовної</w:t>
      </w:r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діяльності;</w:t>
      </w:r>
    </w:p>
    <w:p w:rsidR="001705D4" w:rsidRPr="00055F46" w:rsidRDefault="001705D4" w:rsidP="00055F46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spellStart"/>
      <w:proofErr w:type="gramStart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досл</w:t>
      </w:r>
      <w:proofErr w:type="gramEnd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ідити</w:t>
      </w:r>
      <w:proofErr w:type="spellEnd"/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способи</w:t>
      </w:r>
      <w:proofErr w:type="spellEnd"/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словотворення</w:t>
      </w:r>
      <w:proofErr w:type="spellEnd"/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924DE1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нтернет</w:t>
      </w:r>
      <w:proofErr w:type="spellEnd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-лексики;</w:t>
      </w:r>
    </w:p>
    <w:p w:rsidR="001705D4" w:rsidRPr="00055F46" w:rsidRDefault="001705D4" w:rsidP="00055F46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spellStart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проаналізувати</w:t>
      </w:r>
      <w:proofErr w:type="spellEnd"/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лексику</w:t>
      </w:r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користувачів</w:t>
      </w:r>
      <w:proofErr w:type="spellEnd"/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на</w:t>
      </w:r>
      <w:r w:rsidR="00C630A7"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Face</w:t>
      </w:r>
      <w:proofErr w:type="gramStart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в</w:t>
      </w:r>
      <w:proofErr w:type="spellStart"/>
      <w:proofErr w:type="gramEnd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ook</w:t>
      </w:r>
      <w:proofErr w:type="spellEnd"/>
      <w:r w:rsidRPr="00055F46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</w:p>
    <w:p w:rsidR="001705D4" w:rsidRPr="009569C9" w:rsidRDefault="001705D4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Для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вирішення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поставлених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завдань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роботі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застосовувалися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методи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вивчення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аналізу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теоретичної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літератури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та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практичних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посібників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з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проблеми;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методи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спостереження,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опису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та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семантичного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аналізу.</w:t>
      </w:r>
    </w:p>
    <w:p w:rsidR="001705D4" w:rsidRPr="009569C9" w:rsidRDefault="001705D4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Матеріалом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для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стали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100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лексичних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англійської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мови,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відібраних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із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веб-сайту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Faceвook</w:t>
      </w:r>
      <w:proofErr w:type="spellEnd"/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з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19.09.2014-26.09.2014.</w:t>
      </w:r>
    </w:p>
    <w:p w:rsidR="001705D4" w:rsidRPr="009569C9" w:rsidRDefault="001705D4" w:rsidP="00055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Результатом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роботи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є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міні-словник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нтернет-слів</w:t>
      </w:r>
      <w:proofErr w:type="spellEnd"/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Словник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не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претендує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загальну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завершеність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або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повноту,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але,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тим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не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менш,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є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репрезентативною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вибіркою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цієї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дослідницької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роботи.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словнику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пояснюються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значення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нтернет-слів</w:t>
      </w:r>
      <w:proofErr w:type="spellEnd"/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та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вказуються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різні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способи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їх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формування.</w:t>
      </w:r>
    </w:p>
    <w:p w:rsidR="001705D4" w:rsidRPr="009569C9" w:rsidRDefault="001705D4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Практична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цінність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роботи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визначається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можливістю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використовувати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матеріали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практиці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викладання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англійської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мови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та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перекладу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на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факультетах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іноземних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мов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філологічних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факультетах,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окремі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положення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роботи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можуть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використовуватися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при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розробці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рекомендацій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для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оптимізації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комп</w:t>
      </w:r>
      <w:r w:rsidR="00924DE1">
        <w:rPr>
          <w:rFonts w:ascii="Times New Roman" w:hAnsi="Times New Roman" w:cs="Times New Roman"/>
          <w:sz w:val="24"/>
          <w:szCs w:val="24"/>
          <w:shd w:val="clear" w:color="auto" w:fill="FDFDFD"/>
        </w:rPr>
        <w:t>’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ютерного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спілкування.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Робота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може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бути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цікавою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та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корисною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для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широкої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аудиторії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користувачів</w:t>
      </w:r>
      <w:r w:rsidR="00C630A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DFDFD"/>
        </w:rPr>
        <w:t>Інтернету.</w:t>
      </w:r>
    </w:p>
    <w:p w:rsidR="003605EA" w:rsidRPr="009569C9" w:rsidRDefault="003605EA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</w:p>
    <w:p w:rsidR="001705D4" w:rsidRDefault="003605EA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B7E61F5" wp14:editId="5A80B20B">
            <wp:extent cx="1008000" cy="1440000"/>
            <wp:effectExtent l="0" t="0" r="190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E1" w:rsidRPr="009569C9" w:rsidRDefault="00924DE1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5EA" w:rsidRPr="009569C9" w:rsidRDefault="003605EA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Анісімова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Анастасія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Андріївна</w:t>
      </w:r>
    </w:p>
    <w:p w:rsidR="00924DE1" w:rsidRDefault="003605EA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10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05EA" w:rsidRPr="009569C9" w:rsidRDefault="003605EA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спеціалізованої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школи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І-ІІІ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№</w:t>
      </w:r>
      <w:r w:rsidR="00055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107</w:t>
      </w:r>
    </w:p>
    <w:p w:rsidR="00924DE1" w:rsidRDefault="003605EA" w:rsidP="00924D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з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англійської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мови</w:t>
      </w:r>
      <w:r w:rsid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DE1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Криворізької міської ради </w:t>
      </w:r>
    </w:p>
    <w:p w:rsidR="00924DE1" w:rsidRPr="009569C9" w:rsidRDefault="00924DE1" w:rsidP="00924D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Дніпропетровської області</w:t>
      </w:r>
    </w:p>
    <w:p w:rsidR="003605EA" w:rsidRPr="009569C9" w:rsidRDefault="003605EA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05EA" w:rsidRPr="009569C9" w:rsidRDefault="00924DE1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ГРАМАТИЧНА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АСИМІЛЯЦІЯ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НОВІТНІХ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АНГЛІЦИЗМІВ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УКРАЇНСЬКІЙ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МОВІ</w:t>
      </w:r>
    </w:p>
    <w:p w:rsidR="00924DE1" w:rsidRPr="00924DE1" w:rsidRDefault="003605EA" w:rsidP="00924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24DE1">
        <w:rPr>
          <w:rFonts w:ascii="Times New Roman" w:hAnsi="Times New Roman" w:cs="Times New Roman"/>
          <w:i/>
          <w:sz w:val="24"/>
          <w:szCs w:val="24"/>
        </w:rPr>
        <w:lastRenderedPageBreak/>
        <w:t>Науковий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4DE1">
        <w:rPr>
          <w:rFonts w:ascii="Times New Roman" w:hAnsi="Times New Roman" w:cs="Times New Roman"/>
          <w:i/>
          <w:sz w:val="24"/>
          <w:szCs w:val="24"/>
        </w:rPr>
        <w:t>Філімонова</w:t>
      </w:r>
      <w:proofErr w:type="spellEnd"/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Катерина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Андріївна,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англійської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мови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спеціалізованої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школи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І-ІІІ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№</w:t>
      </w:r>
      <w:r w:rsidR="00055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107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з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англійської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DE1" w:rsidRPr="00924DE1">
        <w:rPr>
          <w:rFonts w:ascii="Times New Roman" w:hAnsi="Times New Roman" w:cs="Times New Roman"/>
          <w:i/>
          <w:sz w:val="24"/>
          <w:szCs w:val="24"/>
        </w:rPr>
        <w:t xml:space="preserve">мови </w:t>
      </w:r>
      <w:r w:rsidR="00924DE1" w:rsidRPr="00924D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</w:p>
    <w:p w:rsidR="003605EA" w:rsidRPr="009569C9" w:rsidRDefault="003605EA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5EA" w:rsidRPr="009569C9" w:rsidRDefault="003605EA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Англійська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заслужено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вважається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міжнародною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спілкування,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багато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лінгвістів,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спираючись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існуючі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тенденції,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приходять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висновку,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менше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ніж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через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років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бар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єр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практично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перестане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існувати,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люди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будуть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використовувати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спілкування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винятково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мову.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Сьогодні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реально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затребуваною.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Все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більше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людей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вивчає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широко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використовує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навички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практичній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діяльності.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Пожвавлення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міжкультурної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комунікації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робить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необхідним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діалогу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культур.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сприяє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широкому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англомовних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реальному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житті,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числі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назвах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торговельних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точок.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зв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язку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питання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граматичної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асиміляції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новітніх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англіцизмів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прикладі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торговельних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точок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набуває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важливості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продиктоване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самим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життям.</w:t>
      </w:r>
    </w:p>
    <w:p w:rsidR="003605EA" w:rsidRPr="009569C9" w:rsidRDefault="003605EA" w:rsidP="0005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46">
        <w:rPr>
          <w:rFonts w:ascii="Times New Roman" w:hAnsi="Times New Roman" w:cs="Times New Roman"/>
          <w:b/>
          <w:sz w:val="24"/>
          <w:szCs w:val="24"/>
        </w:rPr>
        <w:t>Мета</w:t>
      </w:r>
      <w:r w:rsidR="00C630A7" w:rsidRPr="00055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</w:rPr>
        <w:t>дослідження: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впливу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масового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запозичення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джерела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граматичну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систему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іншої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доцільність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новітніх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англіцизмів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назвах.</w:t>
      </w:r>
    </w:p>
    <w:p w:rsidR="003605EA" w:rsidRPr="00055F46" w:rsidRDefault="003605EA" w:rsidP="00055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реалізації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поставили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перед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собою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055F46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3605EA" w:rsidRPr="009569C9" w:rsidRDefault="003605EA" w:rsidP="00055F46">
      <w:pPr>
        <w:pStyle w:val="a5"/>
        <w:ind w:firstLine="709"/>
        <w:jc w:val="both"/>
        <w:rPr>
          <w:lang w:val="uk-UA"/>
        </w:rPr>
      </w:pPr>
      <w:r w:rsidRPr="009569C9">
        <w:rPr>
          <w:lang w:val="uk-UA"/>
        </w:rPr>
        <w:t>1.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Проаналізувати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теоретичні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матеріали,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пов</w:t>
      </w:r>
      <w:r w:rsidR="00924DE1">
        <w:rPr>
          <w:lang w:val="uk-UA"/>
        </w:rPr>
        <w:t>’</w:t>
      </w:r>
      <w:r w:rsidRPr="009569C9">
        <w:rPr>
          <w:lang w:val="uk-UA"/>
        </w:rPr>
        <w:t>язані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граматичною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асиміляцією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новітніх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англіцизмів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українській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мові.</w:t>
      </w:r>
    </w:p>
    <w:p w:rsidR="003605EA" w:rsidRPr="009569C9" w:rsidRDefault="003605EA" w:rsidP="00055F46">
      <w:pPr>
        <w:pStyle w:val="a5"/>
        <w:ind w:firstLine="709"/>
        <w:jc w:val="both"/>
        <w:rPr>
          <w:lang w:val="uk-UA"/>
        </w:rPr>
      </w:pPr>
      <w:r w:rsidRPr="009569C9">
        <w:rPr>
          <w:lang w:val="uk-UA"/>
        </w:rPr>
        <w:t>2.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Скласти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список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закладів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спектру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послуг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пропозицій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міста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Кривого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Рогу,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що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використовують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англомовні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запозичення.</w:t>
      </w:r>
    </w:p>
    <w:p w:rsidR="003605EA" w:rsidRPr="009569C9" w:rsidRDefault="003605EA" w:rsidP="00055F46">
      <w:pPr>
        <w:pStyle w:val="a5"/>
        <w:ind w:firstLine="709"/>
        <w:jc w:val="both"/>
        <w:rPr>
          <w:lang w:val="uk-UA"/>
        </w:rPr>
      </w:pPr>
      <w:r w:rsidRPr="009569C9">
        <w:rPr>
          <w:lang w:val="uk-UA"/>
        </w:rPr>
        <w:t>3.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Розглянути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шляхи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засоби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граматичної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асиміляції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новітніх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англіцизмів,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лексикалізацію,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словотворчу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активність,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співвідношення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значення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англіцизмів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етимологією.</w:t>
      </w:r>
    </w:p>
    <w:p w:rsidR="003605EA" w:rsidRPr="009569C9" w:rsidRDefault="003605EA" w:rsidP="009569C9">
      <w:pPr>
        <w:pStyle w:val="a5"/>
        <w:ind w:firstLine="851"/>
        <w:jc w:val="both"/>
        <w:rPr>
          <w:lang w:val="uk-UA"/>
        </w:rPr>
      </w:pPr>
      <w:r w:rsidRPr="00055F46">
        <w:rPr>
          <w:b/>
          <w:lang w:val="uk-UA"/>
        </w:rPr>
        <w:t>Об</w:t>
      </w:r>
      <w:r w:rsidR="00924DE1" w:rsidRPr="00055F46">
        <w:rPr>
          <w:b/>
          <w:lang w:val="uk-UA"/>
        </w:rPr>
        <w:t>’</w:t>
      </w:r>
      <w:r w:rsidRPr="00055F46">
        <w:rPr>
          <w:b/>
          <w:lang w:val="uk-UA"/>
        </w:rPr>
        <w:t>єкт</w:t>
      </w:r>
      <w:r w:rsidR="00C630A7" w:rsidRPr="00055F46">
        <w:rPr>
          <w:b/>
          <w:lang w:val="uk-UA"/>
        </w:rPr>
        <w:t xml:space="preserve"> </w:t>
      </w:r>
      <w:r w:rsidRPr="00055F46">
        <w:rPr>
          <w:b/>
          <w:lang w:val="uk-UA"/>
        </w:rPr>
        <w:t>дослідження: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назви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закладів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спектру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послуг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пропозицій.</w:t>
      </w:r>
    </w:p>
    <w:p w:rsidR="003605EA" w:rsidRPr="009569C9" w:rsidRDefault="003605EA" w:rsidP="009569C9">
      <w:pPr>
        <w:pStyle w:val="a5"/>
        <w:ind w:firstLine="851"/>
        <w:jc w:val="both"/>
        <w:rPr>
          <w:lang w:val="uk-UA"/>
        </w:rPr>
      </w:pPr>
      <w:r w:rsidRPr="00055F46">
        <w:rPr>
          <w:b/>
          <w:lang w:val="uk-UA"/>
        </w:rPr>
        <w:t>Предмет</w:t>
      </w:r>
      <w:r w:rsidR="00C630A7" w:rsidRPr="00055F46">
        <w:rPr>
          <w:b/>
          <w:lang w:val="uk-UA"/>
        </w:rPr>
        <w:t xml:space="preserve"> </w:t>
      </w:r>
      <w:r w:rsidRPr="00055F46">
        <w:rPr>
          <w:b/>
          <w:lang w:val="uk-UA"/>
        </w:rPr>
        <w:t>дослідження: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граматична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асиміляція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новітніх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англіцизмів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її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вплив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назви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закладів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спектру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послуг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пропозицій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Кривого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Рогу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Дніпропетровської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області.</w:t>
      </w:r>
    </w:p>
    <w:p w:rsidR="003605EA" w:rsidRPr="009569C9" w:rsidRDefault="003605EA" w:rsidP="009569C9">
      <w:pPr>
        <w:pStyle w:val="a5"/>
        <w:ind w:firstLine="851"/>
        <w:jc w:val="both"/>
        <w:rPr>
          <w:lang w:val="uk-UA"/>
        </w:rPr>
      </w:pPr>
      <w:r w:rsidRPr="00055F46">
        <w:rPr>
          <w:b/>
          <w:lang w:val="uk-UA"/>
        </w:rPr>
        <w:t>Практична</w:t>
      </w:r>
      <w:r w:rsidR="00C630A7" w:rsidRPr="00055F46">
        <w:rPr>
          <w:b/>
          <w:lang w:val="uk-UA"/>
        </w:rPr>
        <w:t xml:space="preserve"> </w:t>
      </w:r>
      <w:r w:rsidRPr="00055F46">
        <w:rPr>
          <w:b/>
          <w:lang w:val="uk-UA"/>
        </w:rPr>
        <w:t>значущість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дослідження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полягає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адекватному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сприйнятті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англомовних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запозичень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назвах,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які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вивчаються.</w:t>
      </w:r>
    </w:p>
    <w:p w:rsidR="003605EA" w:rsidRPr="009569C9" w:rsidRDefault="003605EA" w:rsidP="009569C9">
      <w:pPr>
        <w:pStyle w:val="a5"/>
        <w:ind w:firstLine="851"/>
        <w:jc w:val="both"/>
        <w:rPr>
          <w:lang w:val="uk-UA"/>
        </w:rPr>
      </w:pPr>
      <w:r w:rsidRPr="00055F46">
        <w:rPr>
          <w:b/>
          <w:lang w:val="uk-UA"/>
        </w:rPr>
        <w:t>Теоретична</w:t>
      </w:r>
      <w:r w:rsidR="00C630A7" w:rsidRPr="00055F46">
        <w:rPr>
          <w:b/>
          <w:lang w:val="uk-UA"/>
        </w:rPr>
        <w:t xml:space="preserve"> </w:t>
      </w:r>
      <w:r w:rsidRPr="00055F46">
        <w:rPr>
          <w:b/>
          <w:lang w:val="uk-UA"/>
        </w:rPr>
        <w:t>значущість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проявляється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зведенні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воєдино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визначення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граматичної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асиміляції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новітніх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англіцизмів.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Особливу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увагу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було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зосереджено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основних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засобах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граматичної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асиміляції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новітніх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англіцизмів,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також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вирішенні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проблем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її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впливу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назви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закладів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спектру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послуг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пропозицій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перекладу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з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англійської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мови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українську.</w:t>
      </w:r>
    </w:p>
    <w:p w:rsidR="000D7BCF" w:rsidRPr="009569C9" w:rsidRDefault="000D7BCF" w:rsidP="009569C9">
      <w:pPr>
        <w:pStyle w:val="a5"/>
        <w:ind w:firstLine="851"/>
        <w:jc w:val="both"/>
        <w:rPr>
          <w:lang w:val="uk-UA"/>
        </w:rPr>
      </w:pPr>
    </w:p>
    <w:p w:rsidR="000D7BCF" w:rsidRDefault="00F0773B" w:rsidP="00055F46">
      <w:pPr>
        <w:pStyle w:val="a5"/>
        <w:jc w:val="center"/>
        <w:rPr>
          <w:color w:val="FF0000"/>
          <w:lang w:val="uk-UA"/>
        </w:rPr>
      </w:pPr>
      <w:r w:rsidRPr="009569C9">
        <w:rPr>
          <w:noProof/>
          <w:color w:val="FF0000"/>
        </w:rPr>
        <w:drawing>
          <wp:inline distT="0" distB="0" distL="0" distR="0" wp14:anchorId="69C98541" wp14:editId="730A02F9">
            <wp:extent cx="1030819" cy="1440000"/>
            <wp:effectExtent l="0" t="0" r="0" b="8255"/>
            <wp:docPr id="11" name="Рисунок 11" descr="C:\Users\user4\AppData\Local\Temp\oQnFtoGQl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AppData\Local\Temp\oQnFtoGQlO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0"/>
                    <a:stretch/>
                  </pic:blipFill>
                  <pic:spPr bwMode="auto">
                    <a:xfrm>
                      <a:off x="0" y="0"/>
                      <a:ext cx="10308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DE1" w:rsidRPr="009569C9" w:rsidRDefault="00924DE1" w:rsidP="009569C9">
      <w:pPr>
        <w:pStyle w:val="a5"/>
        <w:ind w:firstLine="851"/>
        <w:jc w:val="center"/>
        <w:rPr>
          <w:color w:val="FF0000"/>
          <w:lang w:val="uk-UA"/>
        </w:rPr>
      </w:pPr>
    </w:p>
    <w:p w:rsidR="000D7BCF" w:rsidRPr="009569C9" w:rsidRDefault="000D7BCF" w:rsidP="00055F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Бондарцева</w:t>
      </w:r>
      <w:proofErr w:type="spellEnd"/>
      <w:r w:rsidR="00C6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Вероніка</w:t>
      </w:r>
      <w:r w:rsidR="00C6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Віталіївна</w:t>
      </w:r>
    </w:p>
    <w:p w:rsidR="00924DE1" w:rsidRDefault="000D7BCF" w:rsidP="00055F4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69C9">
        <w:rPr>
          <w:rFonts w:ascii="Times New Roman" w:hAnsi="Times New Roman" w:cs="Times New Roman"/>
          <w:i/>
          <w:color w:val="000000"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color w:val="000000"/>
          <w:sz w:val="24"/>
          <w:szCs w:val="24"/>
        </w:rPr>
        <w:t>11</w:t>
      </w:r>
      <w:r w:rsidR="00C6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color w:val="000000"/>
          <w:sz w:val="24"/>
          <w:szCs w:val="24"/>
        </w:rPr>
        <w:t>класу</w:t>
      </w:r>
    </w:p>
    <w:p w:rsidR="000D7BCF" w:rsidRPr="009569C9" w:rsidRDefault="00924DE1" w:rsidP="00055F4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КЗНЗ «</w:t>
      </w:r>
      <w:r w:rsidR="000D7BCF" w:rsidRPr="009569C9">
        <w:rPr>
          <w:rFonts w:ascii="Times New Roman" w:hAnsi="Times New Roman" w:cs="Times New Roman"/>
          <w:i/>
          <w:sz w:val="24"/>
          <w:szCs w:val="24"/>
        </w:rPr>
        <w:t>Гімназія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BCF" w:rsidRPr="009569C9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15» </w:t>
      </w:r>
      <w:r w:rsidR="000D7BCF" w:rsidRPr="009569C9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іста </w:t>
      </w:r>
      <w:r w:rsidR="000D7BCF" w:rsidRPr="009569C9">
        <w:rPr>
          <w:rFonts w:ascii="Times New Roman" w:hAnsi="Times New Roman" w:cs="Times New Roman"/>
          <w:i/>
          <w:color w:val="000000"/>
          <w:sz w:val="24"/>
          <w:szCs w:val="24"/>
        </w:rPr>
        <w:t>Нікополь</w:t>
      </w:r>
    </w:p>
    <w:p w:rsidR="000D7BCF" w:rsidRPr="009569C9" w:rsidRDefault="000D7BCF" w:rsidP="009569C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7BCF" w:rsidRPr="009569C9" w:rsidRDefault="00924DE1" w:rsidP="00924D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ОСОБЛИВОСТІ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СЛЕНГУ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МАТЕРІАЛІ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АМЕРИКАНСЬКОГО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ТЕЛЕСЕРІАЛУ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«ДІВЧАТА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color w:val="000000"/>
          <w:sz w:val="24"/>
          <w:szCs w:val="24"/>
        </w:rPr>
        <w:t>ГІЛМОР»</w:t>
      </w:r>
    </w:p>
    <w:p w:rsidR="000D7BCF" w:rsidRPr="009569C9" w:rsidRDefault="000D7BCF" w:rsidP="009569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DE1" w:rsidRPr="00924DE1" w:rsidRDefault="000D7BCF" w:rsidP="00924DE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4DE1">
        <w:rPr>
          <w:rFonts w:ascii="Times New Roman" w:hAnsi="Times New Roman" w:cs="Times New Roman"/>
          <w:i/>
          <w:color w:val="000000"/>
          <w:sz w:val="24"/>
          <w:szCs w:val="24"/>
        </w:rPr>
        <w:t>Науковий</w:t>
      </w:r>
      <w:r w:rsidR="00C630A7" w:rsidRPr="00924D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color w:val="000000"/>
          <w:sz w:val="24"/>
          <w:szCs w:val="24"/>
        </w:rPr>
        <w:t>керівник:</w:t>
      </w:r>
      <w:r w:rsidR="00C630A7" w:rsidRPr="00924D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color w:val="000000"/>
          <w:sz w:val="24"/>
          <w:szCs w:val="24"/>
        </w:rPr>
        <w:t>Шкода</w:t>
      </w:r>
      <w:r w:rsidR="00C630A7" w:rsidRPr="00924D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color w:val="000000"/>
          <w:sz w:val="24"/>
          <w:szCs w:val="24"/>
        </w:rPr>
        <w:t>Любов</w:t>
      </w:r>
      <w:r w:rsidR="00C630A7" w:rsidRPr="00924D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color w:val="000000"/>
          <w:sz w:val="24"/>
          <w:szCs w:val="24"/>
        </w:rPr>
        <w:t>Петрівна,</w:t>
      </w:r>
      <w:r w:rsidR="00C630A7" w:rsidRPr="00924D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color w:val="000000"/>
          <w:sz w:val="24"/>
          <w:szCs w:val="24"/>
        </w:rPr>
        <w:t>вчитель</w:t>
      </w:r>
      <w:r w:rsidR="00C630A7" w:rsidRPr="00924D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color w:val="000000"/>
          <w:sz w:val="24"/>
          <w:szCs w:val="24"/>
        </w:rPr>
        <w:t>англійської</w:t>
      </w:r>
      <w:r w:rsidR="00C630A7" w:rsidRPr="00924D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color w:val="000000"/>
          <w:sz w:val="24"/>
          <w:szCs w:val="24"/>
        </w:rPr>
        <w:t>мови</w:t>
      </w:r>
      <w:r w:rsidR="00C630A7" w:rsidRPr="00924D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5A35">
        <w:rPr>
          <w:rFonts w:ascii="Times New Roman" w:hAnsi="Times New Roman" w:cs="Times New Roman"/>
          <w:i/>
          <w:color w:val="000000"/>
          <w:sz w:val="24"/>
          <w:szCs w:val="24"/>
        </w:rPr>
        <w:t>КЗНЗ</w:t>
      </w:r>
      <w:r w:rsidR="00CD70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24DE1" w:rsidRPr="00924DE1">
        <w:rPr>
          <w:rFonts w:ascii="Times New Roman" w:hAnsi="Times New Roman" w:cs="Times New Roman"/>
          <w:i/>
          <w:sz w:val="24"/>
          <w:szCs w:val="24"/>
        </w:rPr>
        <w:t xml:space="preserve">«Гімназія № 15» </w:t>
      </w:r>
      <w:r w:rsidR="00924DE1" w:rsidRPr="00924DE1">
        <w:rPr>
          <w:rFonts w:ascii="Times New Roman" w:hAnsi="Times New Roman" w:cs="Times New Roman"/>
          <w:i/>
          <w:color w:val="000000"/>
          <w:sz w:val="24"/>
          <w:szCs w:val="24"/>
        </w:rPr>
        <w:t>міста Нікополь</w:t>
      </w:r>
    </w:p>
    <w:p w:rsidR="000D7BCF" w:rsidRPr="009569C9" w:rsidRDefault="000D7BCF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3B" w:rsidRPr="009569C9" w:rsidRDefault="00F0773B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lastRenderedPageBreak/>
        <w:t>Сьогодення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створює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умови,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дозволяють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підліткам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спілкуватися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іноземцями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допомогою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ресурсів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Інтернету;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все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більше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людей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дивляться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серіали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фільми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оригіналі.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ефективного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спілкування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перегляду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кінострічок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необхідно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вміти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розпізнавати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випадки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вживання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сучасній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мові.</w:t>
      </w:r>
    </w:p>
    <w:p w:rsidR="00F0773B" w:rsidRPr="009569C9" w:rsidRDefault="00F0773B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35">
        <w:rPr>
          <w:rFonts w:ascii="Times New Roman" w:hAnsi="Times New Roman" w:cs="Times New Roman"/>
          <w:b/>
          <w:sz w:val="24"/>
          <w:szCs w:val="24"/>
        </w:rPr>
        <w:t>Метою</w:t>
      </w:r>
      <w:r w:rsidR="00C630A7" w:rsidRPr="00FE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практичне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розмовній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прикладі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серіалу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«Дівчата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Гілмор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».</w:t>
      </w:r>
    </w:p>
    <w:p w:rsidR="00F0773B" w:rsidRPr="00FE5A35" w:rsidRDefault="00F0773B" w:rsidP="00FE5A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A35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C630A7" w:rsidRPr="00FE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F0773B" w:rsidRPr="009569C9" w:rsidRDefault="00F0773B" w:rsidP="00956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1.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Теоретично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поняття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проблеми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класифікації.</w:t>
      </w:r>
    </w:p>
    <w:p w:rsidR="00F0773B" w:rsidRPr="009569C9" w:rsidRDefault="00F0773B" w:rsidP="00956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2.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Проаналізувати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функціонування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прикладі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молодіжного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серіалу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«Дівчата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Гілмор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</w:t>
      </w:r>
      <w:r w:rsidR="00924DE1">
        <w:rPr>
          <w:rFonts w:ascii="Times New Roman" w:hAnsi="Times New Roman" w:cs="Times New Roman"/>
          <w:sz w:val="24"/>
          <w:szCs w:val="24"/>
        </w:rPr>
        <w:t>.</w:t>
      </w:r>
    </w:p>
    <w:p w:rsidR="00F0773B" w:rsidRPr="009569C9" w:rsidRDefault="00F0773B" w:rsidP="00FE5A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35">
        <w:rPr>
          <w:rFonts w:ascii="Times New Roman" w:hAnsi="Times New Roman" w:cs="Times New Roman"/>
          <w:b/>
          <w:color w:val="000000"/>
          <w:sz w:val="24"/>
          <w:szCs w:val="24"/>
        </w:rPr>
        <w:t>Результати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проведених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даної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такі:</w:t>
      </w:r>
    </w:p>
    <w:p w:rsidR="00F0773B" w:rsidRPr="009569C9" w:rsidRDefault="00F0773B" w:rsidP="00FE5A3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sz w:val="24"/>
          <w:szCs w:val="24"/>
          <w:lang w:val="uk-UA"/>
        </w:rPr>
        <w:t>Розглянуто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проблематику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класифікації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поняття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«сленг».</w:t>
      </w:r>
    </w:p>
    <w:p w:rsidR="00F0773B" w:rsidRPr="009569C9" w:rsidRDefault="00F0773B" w:rsidP="00FE5A3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sz w:val="24"/>
          <w:szCs w:val="24"/>
          <w:lang w:val="uk-UA"/>
        </w:rPr>
        <w:t>Практично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опрацьовано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розглянуто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функціонування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сленгу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сучасній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англійській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мові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прикладі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телесеріалу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«Дівчата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  <w:lang w:val="uk-UA"/>
        </w:rPr>
        <w:t>Гілмор</w:t>
      </w:r>
      <w:proofErr w:type="spellEnd"/>
      <w:r w:rsidRPr="009569C9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F0773B" w:rsidRPr="009569C9" w:rsidRDefault="00F0773B" w:rsidP="00FE5A3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sz w:val="24"/>
          <w:szCs w:val="24"/>
          <w:lang w:val="uk-UA"/>
        </w:rPr>
        <w:t>Створено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вибірку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найуживаніших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виразів,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належать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сленгу.</w:t>
      </w:r>
    </w:p>
    <w:p w:rsidR="00F0773B" w:rsidRDefault="00F0773B" w:rsidP="00956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Проаналізувавши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дійшли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висновку: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незважаючи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велику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популярність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серед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підлітків,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слід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лімітувати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власному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мовленні.</w:t>
      </w:r>
    </w:p>
    <w:p w:rsidR="00302767" w:rsidRDefault="00302767" w:rsidP="00956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5EA" w:rsidRDefault="00CF76A2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2210E08" wp14:editId="29242140">
            <wp:extent cx="1065600" cy="1440000"/>
            <wp:effectExtent l="0" t="0" r="127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E1" w:rsidRPr="009569C9" w:rsidRDefault="00924DE1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6A2" w:rsidRPr="009569C9" w:rsidRDefault="00CF76A2" w:rsidP="0095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Гострий</w:t>
      </w:r>
      <w:r w:rsidR="00C630A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Федір</w:t>
      </w:r>
      <w:r w:rsidR="00C630A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Володимирович</w:t>
      </w:r>
    </w:p>
    <w:p w:rsidR="00924DE1" w:rsidRDefault="00CF76A2" w:rsidP="009569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учень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10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класу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4A71AF" w:rsidRDefault="00CF76A2" w:rsidP="00924D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Криворізької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загальноосвітньої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спеціалізованої</w:t>
      </w:r>
      <w:r w:rsid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школи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І-ІІІ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ступенів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№</w:t>
      </w:r>
      <w:r w:rsid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4</w:t>
      </w:r>
      <w:r w:rsid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4A71AF" w:rsidRDefault="004A71AF" w:rsidP="00924D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поглибленим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вивченням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іноземних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мов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DE1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Криворізької міської ради </w:t>
      </w:r>
    </w:p>
    <w:p w:rsidR="00924DE1" w:rsidRPr="009569C9" w:rsidRDefault="00924DE1" w:rsidP="00924D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Дніпропетровської області</w:t>
      </w:r>
    </w:p>
    <w:p w:rsidR="00CF76A2" w:rsidRPr="00924DE1" w:rsidRDefault="00CF76A2" w:rsidP="00924D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CF76A2" w:rsidRPr="009569C9" w:rsidRDefault="00924DE1" w:rsidP="0095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СКЛАДНІ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СЛОВА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КОМПОНЕНТОМ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-MAN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ПОЛІТИЧНА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КОРЕКТНІСТЬ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СУЧАСНІЙ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АНГЛІЙСЬКІЙ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МОВІ</w:t>
      </w:r>
    </w:p>
    <w:p w:rsidR="00854037" w:rsidRPr="009569C9" w:rsidRDefault="00854037" w:rsidP="0095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F76A2" w:rsidRPr="00924DE1" w:rsidRDefault="00CF76A2" w:rsidP="00924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Наукові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керівники: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Біліченко</w:t>
      </w:r>
      <w:proofErr w:type="spellEnd"/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Тамара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Василівна,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вчитель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Криворізької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загальноосвітньої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спеціалізованої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школи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І-ІІІ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ступенів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№</w:t>
      </w:r>
      <w:r w:rsid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4</w:t>
      </w:r>
      <w:r w:rsidR="00924DE1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924DE1" w:rsidRPr="00924D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FE5A35" w:rsidRPr="00924DE1">
        <w:rPr>
          <w:rFonts w:ascii="Times New Roman" w:hAnsi="Times New Roman" w:cs="Times New Roman"/>
          <w:i/>
          <w:sz w:val="24"/>
          <w:szCs w:val="24"/>
        </w:rPr>
        <w:t>Янцева</w:t>
      </w:r>
      <w:proofErr w:type="spellEnd"/>
      <w:r w:rsidR="00FE5A35" w:rsidRPr="00924DE1">
        <w:rPr>
          <w:rFonts w:ascii="Times New Roman" w:hAnsi="Times New Roman" w:cs="Times New Roman"/>
          <w:i/>
          <w:sz w:val="24"/>
          <w:szCs w:val="24"/>
        </w:rPr>
        <w:t xml:space="preserve"> Надія В’ячеславівна, вчитель англійської </w:t>
      </w:r>
      <w:r w:rsidR="00FE5A35">
        <w:rPr>
          <w:rFonts w:ascii="Times New Roman" w:hAnsi="Times New Roman" w:cs="Times New Roman"/>
          <w:i/>
          <w:sz w:val="24"/>
          <w:szCs w:val="24"/>
        </w:rPr>
        <w:t>мови</w:t>
      </w:r>
      <w:r w:rsidR="00FE5A35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A35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Криворізької загальноосвітньої спеціалізованої школи І-ІІІ ступенів №</w:t>
      </w:r>
      <w:r w:rsidR="00FE5A3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E5A35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4</w:t>
      </w:r>
      <w:r w:rsidR="00FE5A35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A35" w:rsidRPr="009569C9">
        <w:rPr>
          <w:rFonts w:ascii="Times New Roman" w:hAnsi="Times New Roman" w:cs="Times New Roman"/>
          <w:i/>
          <w:sz w:val="24"/>
          <w:szCs w:val="24"/>
        </w:rPr>
        <w:t>з</w:t>
      </w:r>
      <w:r w:rsidR="00FE5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A35" w:rsidRPr="009569C9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FE5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A35" w:rsidRPr="009569C9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FE5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A35" w:rsidRPr="009569C9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FE5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A35" w:rsidRPr="009569C9">
        <w:rPr>
          <w:rFonts w:ascii="Times New Roman" w:hAnsi="Times New Roman" w:cs="Times New Roman"/>
          <w:i/>
          <w:sz w:val="24"/>
          <w:szCs w:val="24"/>
        </w:rPr>
        <w:t>мов</w:t>
      </w:r>
      <w:r w:rsidR="00FE5A35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E5A35" w:rsidRPr="00924D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  <w:r w:rsidR="00FE5A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керівник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гуртка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КПНЗ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61552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«МАНУМ»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924DE1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ДОР»</w:t>
      </w:r>
    </w:p>
    <w:p w:rsidR="00924DE1" w:rsidRDefault="00924DE1" w:rsidP="0095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2757" w:rsidRPr="009569C9" w:rsidRDefault="00252757" w:rsidP="0095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Актуальність</w:t>
      </w:r>
      <w:r w:rsidR="00C630A7" w:rsidRPr="00FE5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FE5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дослідження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зумовлена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антропоцентричною</w:t>
      </w:r>
      <w:proofErr w:type="spellEnd"/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орієнтацією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лінгвістики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вивченні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номінації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результату.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Розуміння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семантичних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слів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компонентом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FE5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man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англійській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дозволяє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визначити</w:t>
      </w:r>
      <w:r w:rsidR="00924D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когнітивний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фактор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слів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компонентом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FE5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man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52757" w:rsidRPr="009569C9" w:rsidRDefault="00252757" w:rsidP="0095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Метою</w:t>
      </w:r>
      <w:r w:rsidR="00C630A7" w:rsidRPr="00FE5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FE5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дослідження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аналіз: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слів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англійській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мові;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слів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компонентом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FE5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man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англійській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мові;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впливу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політичної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коректності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словотвору;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дослідження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того,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політкоректність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важливою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звичайних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52C" w:rsidRPr="009569C9">
        <w:rPr>
          <w:rFonts w:ascii="Times New Roman" w:eastAsia="Times New Roman" w:hAnsi="Times New Roman" w:cs="Times New Roman"/>
          <w:sz w:val="24"/>
          <w:szCs w:val="24"/>
          <w:lang w:eastAsia="uk-UA"/>
        </w:rPr>
        <w:t>людей.</w:t>
      </w:r>
    </w:p>
    <w:p w:rsidR="00C630A7" w:rsidRPr="00C630A7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E5A35" w:rsidRDefault="00FE5A35" w:rsidP="009569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</w:p>
    <w:p w:rsidR="00F05E34" w:rsidRDefault="00F05E34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09844F1" wp14:editId="3C999D02">
            <wp:extent cx="1111711" cy="1440000"/>
            <wp:effectExtent l="0" t="0" r="0" b="8255"/>
            <wp:docPr id="9" name="Рисунок 9" descr="E:\Новая папк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овая папка\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t="18838" r="11482" b="6924"/>
                    <a:stretch/>
                  </pic:blipFill>
                  <pic:spPr bwMode="auto">
                    <a:xfrm>
                      <a:off x="0" y="0"/>
                      <a:ext cx="111171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DE1" w:rsidRPr="009569C9" w:rsidRDefault="00924DE1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E34" w:rsidRPr="009569C9" w:rsidRDefault="00F05E34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Єгорова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Аліна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Василівна</w:t>
      </w:r>
    </w:p>
    <w:p w:rsidR="00924DE1" w:rsidRDefault="00F05E34" w:rsidP="009569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10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924DE1" w:rsidRDefault="00F05E34" w:rsidP="00924D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Криворізької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загальноосвітньої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спеціалізованої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школи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І-ІІІ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ступенів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№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569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4</w:t>
      </w:r>
      <w:r w:rsidR="00924DE1" w:rsidRPr="00924D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A71AF" w:rsidRDefault="004A71AF" w:rsidP="00924D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поглибленим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вивченням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іноземних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мов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DE1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Криворізької міської ради </w:t>
      </w:r>
    </w:p>
    <w:p w:rsidR="00924DE1" w:rsidRPr="00924DE1" w:rsidRDefault="00924DE1" w:rsidP="00924D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Дніпропетровської області</w:t>
      </w:r>
    </w:p>
    <w:p w:rsidR="00F05E34" w:rsidRPr="00924DE1" w:rsidRDefault="00F05E34" w:rsidP="00924D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05E34" w:rsidRPr="009569C9" w:rsidRDefault="00924DE1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569C9">
        <w:rPr>
          <w:rFonts w:ascii="Times New Roman" w:hAnsi="Times New Roman" w:cs="Times New Roman"/>
          <w:b/>
          <w:sz w:val="24"/>
          <w:szCs w:val="24"/>
        </w:rPr>
        <w:t>СКЛАДНІ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НАЗВОЮ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КОЛЬОРУ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СУЧАСНІЙ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АНГЛІЙСЬКІЙ</w:t>
      </w:r>
      <w:r>
        <w:rPr>
          <w:rFonts w:ascii="Times New Roman" w:hAnsi="Times New Roman" w:cs="Times New Roman"/>
          <w:b/>
          <w:sz w:val="24"/>
          <w:szCs w:val="24"/>
        </w:rPr>
        <w:t xml:space="preserve"> МОВІ»</w:t>
      </w:r>
    </w:p>
    <w:p w:rsidR="00AA4698" w:rsidRPr="009569C9" w:rsidRDefault="00AA4698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4DE1" w:rsidRPr="00924DE1" w:rsidRDefault="00F05E34" w:rsidP="00924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24DE1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4DE1">
        <w:rPr>
          <w:rFonts w:ascii="Times New Roman" w:hAnsi="Times New Roman" w:cs="Times New Roman"/>
          <w:i/>
          <w:sz w:val="24"/>
          <w:szCs w:val="24"/>
        </w:rPr>
        <w:t>Янцева</w:t>
      </w:r>
      <w:proofErr w:type="spellEnd"/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Надія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DE1">
        <w:rPr>
          <w:rFonts w:ascii="Times New Roman" w:hAnsi="Times New Roman" w:cs="Times New Roman"/>
          <w:i/>
          <w:sz w:val="24"/>
          <w:szCs w:val="24"/>
        </w:rPr>
        <w:t>В</w:t>
      </w:r>
      <w:r w:rsidR="00924DE1" w:rsidRPr="00924DE1">
        <w:rPr>
          <w:rFonts w:ascii="Times New Roman" w:hAnsi="Times New Roman" w:cs="Times New Roman"/>
          <w:i/>
          <w:sz w:val="24"/>
          <w:szCs w:val="24"/>
        </w:rPr>
        <w:t>’</w:t>
      </w:r>
      <w:r w:rsidRPr="00924DE1">
        <w:rPr>
          <w:rFonts w:ascii="Times New Roman" w:hAnsi="Times New Roman" w:cs="Times New Roman"/>
          <w:i/>
          <w:sz w:val="24"/>
          <w:szCs w:val="24"/>
        </w:rPr>
        <w:t>ячеславів</w:t>
      </w:r>
      <w:r w:rsidR="00CA6F87" w:rsidRPr="00924DE1">
        <w:rPr>
          <w:rFonts w:ascii="Times New Roman" w:hAnsi="Times New Roman" w:cs="Times New Roman"/>
          <w:i/>
          <w:sz w:val="24"/>
          <w:szCs w:val="24"/>
        </w:rPr>
        <w:t>на,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35C" w:rsidRPr="00924DE1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35C" w:rsidRPr="00924DE1">
        <w:rPr>
          <w:rFonts w:ascii="Times New Roman" w:hAnsi="Times New Roman" w:cs="Times New Roman"/>
          <w:i/>
          <w:sz w:val="24"/>
          <w:szCs w:val="24"/>
        </w:rPr>
        <w:t>англійської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>
        <w:rPr>
          <w:rFonts w:ascii="Times New Roman" w:hAnsi="Times New Roman" w:cs="Times New Roman"/>
          <w:i/>
          <w:sz w:val="24"/>
          <w:szCs w:val="24"/>
        </w:rPr>
        <w:t>мови</w:t>
      </w:r>
      <w:r w:rsidR="00C630A7" w:rsidRP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35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Криворізької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70435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загальноосвітньої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70435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спеціалізованої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70435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школи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70435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І-ІІІ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70435C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ступенів</w:t>
      </w:r>
      <w:r w:rsidR="00C630A7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924DE1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№</w:t>
      </w:r>
      <w:r w:rsid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924DE1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4</w:t>
      </w:r>
      <w:r w:rsidR="004A71AF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9569C9">
        <w:rPr>
          <w:rFonts w:ascii="Times New Roman" w:hAnsi="Times New Roman" w:cs="Times New Roman"/>
          <w:i/>
          <w:sz w:val="24"/>
          <w:szCs w:val="24"/>
        </w:rPr>
        <w:t>з</w:t>
      </w:r>
      <w:r w:rsid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9569C9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9569C9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9569C9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9569C9">
        <w:rPr>
          <w:rFonts w:ascii="Times New Roman" w:hAnsi="Times New Roman" w:cs="Times New Roman"/>
          <w:i/>
          <w:sz w:val="24"/>
          <w:szCs w:val="24"/>
        </w:rPr>
        <w:t>мов</w:t>
      </w:r>
      <w:r w:rsidR="00924DE1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924DE1" w:rsidRPr="00924D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  <w:r w:rsidR="00FE5A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FE5A35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керівник гуртка</w:t>
      </w:r>
      <w:r w:rsidR="00FE5A3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br/>
      </w:r>
      <w:r w:rsidR="00FE5A35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КПНЗ «МАНУМ» ДОР»</w:t>
      </w:r>
    </w:p>
    <w:p w:rsidR="0070435C" w:rsidRPr="009569C9" w:rsidRDefault="0070435C" w:rsidP="0095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05E34" w:rsidRPr="009569C9" w:rsidRDefault="00F05E34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Робота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присвячена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когнітивних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особливостей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кольору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пояснення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зв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язку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між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значенням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відповідним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концептом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позиції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природи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номінації.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Актуальність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зумовлена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антропоцентричним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спрямуванням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сучасної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лінгвістики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вивченні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номінації,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тенденцією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поглибленого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номінаційних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процесів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результатів.</w:t>
      </w:r>
    </w:p>
    <w:p w:rsidR="00F05E34" w:rsidRPr="009569C9" w:rsidRDefault="00F05E34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35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="00C630A7" w:rsidRPr="00FE5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даної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композити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колірним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компонентом,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розкриття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зв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язку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номінативної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відповідним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значенням.</w:t>
      </w:r>
    </w:p>
    <w:p w:rsidR="00F05E34" w:rsidRPr="00FE5A35" w:rsidRDefault="00F05E34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результаті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проведеного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дійшли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наступних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висновків:</w:t>
      </w:r>
    </w:p>
    <w:p w:rsidR="00F05E34" w:rsidRPr="009569C9" w:rsidRDefault="00F05E34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Наявність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кольоронайменування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психологічного,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культурологічного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лінгвофілософського</w:t>
      </w:r>
      <w:proofErr w:type="spellEnd"/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навантаження,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може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нести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колірний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компонент,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фіксує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кольоронайменувальної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композити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фрагмент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концептуальної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колірної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картини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світу.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E34" w:rsidRPr="009569C9" w:rsidRDefault="00F05E34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Складне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кольору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виникає,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результат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лексикалізації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атрибутивних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словосполучень,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граматичне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зближення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кольоронайменування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іншим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відбувається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аналітизації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мови.</w:t>
      </w:r>
    </w:p>
    <w:p w:rsidR="00F05E34" w:rsidRPr="009569C9" w:rsidRDefault="00F05E34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Аналіз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конститутивних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елементів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колірного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концепта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дозволив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виділити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ряд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колоратем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(загалом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12),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серед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колоратеми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вказують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співвіднесеність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тоновою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характеристикою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кольору,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ступенем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яскравості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насиченості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кольору,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універсальними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елементами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людського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досвіду,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психологічним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значенням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кольору,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аспектом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культурно-історичної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традиції,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подією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фактом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культурологічного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історичного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характеру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кольоронайменуванням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їхньому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довів,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композити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корелюють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такими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сферами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буття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індивіда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ЛЮДИНА,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ВІДТІНКИ,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ПРИРОДА,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МІСЦЕ</w:t>
      </w:r>
      <w:r w:rsidR="00FE5A35">
        <w:rPr>
          <w:rFonts w:ascii="Times New Roman" w:hAnsi="Times New Roman" w:cs="Times New Roman"/>
          <w:sz w:val="24"/>
          <w:szCs w:val="24"/>
        </w:rPr>
        <w:t>ЗНАХОДЖЕННЯ</w:t>
      </w:r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ДІЯЛЬНІСТЬ,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СУСПІЛЬНІ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ЄДНАННЯ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СТАВЛЕННЯ/ОЦІНКА.</w:t>
      </w:r>
    </w:p>
    <w:p w:rsidR="000D7BCF" w:rsidRPr="009569C9" w:rsidRDefault="000D7BCF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BCF" w:rsidRDefault="000D7BCF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953D766" wp14:editId="707B19ED">
            <wp:extent cx="1110400" cy="1440000"/>
            <wp:effectExtent l="0" t="0" r="0" b="8255"/>
            <wp:docPr id="4" name="Рисунок 4" descr="E: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mg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0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1AF" w:rsidRPr="009569C9" w:rsidRDefault="004A71AF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BCF" w:rsidRPr="009569C9" w:rsidRDefault="000D7BCF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Левчик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Сава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Анатолійович</w:t>
      </w:r>
    </w:p>
    <w:p w:rsidR="004A71AF" w:rsidRDefault="000D7BCF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учень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10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30A7" w:rsidRDefault="000D7BCF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загальноосвітньої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спеціалізованої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школи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І-ІІІ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4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71AF" w:rsidRDefault="000D7BCF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з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мов</w:t>
      </w:r>
      <w:r w:rsid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Криворізької міської ради </w:t>
      </w:r>
    </w:p>
    <w:p w:rsidR="004A71AF" w:rsidRPr="009569C9" w:rsidRDefault="004A71AF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Дніпропетровської області</w:t>
      </w:r>
    </w:p>
    <w:p w:rsidR="000D7BCF" w:rsidRPr="009569C9" w:rsidRDefault="000D7BCF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BCF" w:rsidRPr="009569C9" w:rsidRDefault="004A71AF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569C9">
        <w:rPr>
          <w:rFonts w:ascii="Times New Roman" w:hAnsi="Times New Roman" w:cs="Times New Roman"/>
          <w:b/>
          <w:sz w:val="24"/>
          <w:szCs w:val="24"/>
        </w:rPr>
        <w:t>ДОСЛІДЖЕННЯ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СТРУКТУРНО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СЕМАНТИЧНИХ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ОСОБЛИВОСТЕЙ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ЛЕКСИКОНУ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СФЕРИ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ЕКОЛОГІЇ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СУЧАСНОЇ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АНГЛІЙСЬКОЇ</w:t>
      </w:r>
      <w:r>
        <w:rPr>
          <w:rFonts w:ascii="Times New Roman" w:hAnsi="Times New Roman" w:cs="Times New Roman"/>
          <w:b/>
          <w:sz w:val="24"/>
          <w:szCs w:val="24"/>
        </w:rPr>
        <w:t xml:space="preserve"> МОВИ»</w:t>
      </w:r>
    </w:p>
    <w:p w:rsidR="00AA4698" w:rsidRPr="009569C9" w:rsidRDefault="00AA4698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1AF" w:rsidRPr="009569C9" w:rsidRDefault="000D7BCF" w:rsidP="004A7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A71AF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1AF">
        <w:rPr>
          <w:rFonts w:ascii="Times New Roman" w:hAnsi="Times New Roman" w:cs="Times New Roman"/>
          <w:i/>
          <w:sz w:val="24"/>
          <w:szCs w:val="24"/>
        </w:rPr>
        <w:t>Янцева</w:t>
      </w:r>
      <w:proofErr w:type="spellEnd"/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Надія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В</w:t>
      </w:r>
      <w:r w:rsidR="00924DE1" w:rsidRPr="004A71AF">
        <w:rPr>
          <w:rFonts w:ascii="Times New Roman" w:hAnsi="Times New Roman" w:cs="Times New Roman"/>
          <w:i/>
          <w:sz w:val="24"/>
          <w:szCs w:val="24"/>
        </w:rPr>
        <w:t>’</w:t>
      </w:r>
      <w:r w:rsidRPr="004A71AF">
        <w:rPr>
          <w:rFonts w:ascii="Times New Roman" w:hAnsi="Times New Roman" w:cs="Times New Roman"/>
          <w:i/>
          <w:sz w:val="24"/>
          <w:szCs w:val="24"/>
        </w:rPr>
        <w:t>ячеславівна,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вчитель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англійської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мови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загальноосвітньої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спеціалізованої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школи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І–ІІІ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ступенів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№4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поглибленим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вивченням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іноземних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A71AF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</w:t>
      </w:r>
      <w:r w:rsid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A71AF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  <w:r w:rsidR="00FE5A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FE5A35" w:rsidRPr="00FE5A3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E5A35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керівник гуртка</w:t>
      </w:r>
      <w:r w:rsidR="00FE5A3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br/>
      </w:r>
      <w:r w:rsidR="00FE5A35" w:rsidRPr="00924D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КПНЗ «МАНУМ» ДОР»</w:t>
      </w:r>
    </w:p>
    <w:p w:rsidR="000D7BCF" w:rsidRPr="009569C9" w:rsidRDefault="000D7BCF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CF" w:rsidRPr="009569C9" w:rsidRDefault="000D7BCF" w:rsidP="009569C9">
      <w:pPr>
        <w:pStyle w:val="2"/>
        <w:widowControl w:val="0"/>
        <w:spacing w:after="0" w:line="240" w:lineRule="auto"/>
        <w:ind w:firstLine="708"/>
        <w:jc w:val="both"/>
        <w:rPr>
          <w:color w:val="000000"/>
          <w:sz w:val="24"/>
          <w:szCs w:val="24"/>
          <w:lang w:val="uk-UA"/>
        </w:rPr>
      </w:pPr>
      <w:r w:rsidRPr="009569C9">
        <w:rPr>
          <w:sz w:val="24"/>
          <w:szCs w:val="24"/>
          <w:lang w:val="uk-UA"/>
        </w:rPr>
        <w:t>Наприкінці</w:t>
      </w:r>
      <w:r w:rsidR="00C630A7">
        <w:rPr>
          <w:sz w:val="24"/>
          <w:szCs w:val="24"/>
          <w:lang w:val="uk-UA"/>
        </w:rPr>
        <w:t xml:space="preserve"> </w:t>
      </w:r>
      <w:proofErr w:type="spellStart"/>
      <w:r w:rsidRPr="009569C9">
        <w:rPr>
          <w:sz w:val="24"/>
          <w:szCs w:val="24"/>
          <w:lang w:val="uk-UA"/>
        </w:rPr>
        <w:t>ХХ–на</w:t>
      </w:r>
      <w:proofErr w:type="spellEnd"/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початку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ХХІ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століть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сфера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екології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виявилась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одним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із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головних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постачальників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неологізмів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англійської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мови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у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зв</w:t>
      </w:r>
      <w:r w:rsidR="00924DE1">
        <w:rPr>
          <w:sz w:val="24"/>
          <w:szCs w:val="24"/>
          <w:lang w:val="uk-UA"/>
        </w:rPr>
        <w:t>’</w:t>
      </w:r>
      <w:r w:rsidRPr="009569C9">
        <w:rPr>
          <w:sz w:val="24"/>
          <w:szCs w:val="24"/>
          <w:lang w:val="uk-UA"/>
        </w:rPr>
        <w:t>язку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з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новими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тенденціями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і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напрямами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соціально-екологічного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розвитку.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Саме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зростання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кількості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лексичних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і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фразеологічних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одиниць,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тематично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пов</w:t>
      </w:r>
      <w:r w:rsidR="00924DE1">
        <w:rPr>
          <w:sz w:val="24"/>
          <w:szCs w:val="24"/>
          <w:lang w:val="uk-UA"/>
        </w:rPr>
        <w:t>’</w:t>
      </w:r>
      <w:r w:rsidRPr="009569C9">
        <w:rPr>
          <w:sz w:val="24"/>
          <w:szCs w:val="24"/>
          <w:lang w:val="uk-UA"/>
        </w:rPr>
        <w:t>язаних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з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екологією,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пояснює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підвищений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дослідницький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інтерес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до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цієї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сфери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як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одного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з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джерел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поповнення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словникового</w:t>
      </w:r>
      <w:r w:rsidR="00C630A7">
        <w:rPr>
          <w:sz w:val="24"/>
          <w:szCs w:val="24"/>
          <w:lang w:val="uk-UA"/>
        </w:rPr>
        <w:t xml:space="preserve"> </w:t>
      </w:r>
      <w:r w:rsidRPr="009569C9">
        <w:rPr>
          <w:sz w:val="24"/>
          <w:szCs w:val="24"/>
          <w:lang w:val="uk-UA"/>
        </w:rPr>
        <w:t>складу.</w:t>
      </w:r>
    </w:p>
    <w:p w:rsidR="000D7BCF" w:rsidRPr="009569C9" w:rsidRDefault="000D7BCF" w:rsidP="009569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A35">
        <w:rPr>
          <w:rFonts w:ascii="Times New Roman" w:hAnsi="Times New Roman" w:cs="Times New Roman"/>
          <w:b/>
          <w:bCs/>
          <w:sz w:val="24"/>
          <w:szCs w:val="24"/>
        </w:rPr>
        <w:t>Актуальність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вибору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визначається,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боку,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роллю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екологічної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збагаченні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словникового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іншого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–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необхідністю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комплексного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інноваційних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процесів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явищ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сфери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екології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останніх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десятиліть.</w:t>
      </w:r>
    </w:p>
    <w:p w:rsidR="000D7BCF" w:rsidRPr="009569C9" w:rsidRDefault="000D7BCF" w:rsidP="009569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A35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="00C630A7" w:rsidRPr="00FE5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даної</w:t>
      </w:r>
      <w:r w:rsidR="00924DE1" w:rsidRPr="00FE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тенденцій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збагачення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екологічного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шляхом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лінгвістичного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соціолінгвістичного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словотвірних,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фразотвірних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процесів.</w:t>
      </w:r>
    </w:p>
    <w:p w:rsidR="000D7BCF" w:rsidRPr="009569C9" w:rsidRDefault="000D7BCF" w:rsidP="009569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результаті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проведеного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дійшли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наступних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висновків:</w:t>
      </w:r>
    </w:p>
    <w:p w:rsidR="000D7BCF" w:rsidRPr="009569C9" w:rsidRDefault="000D7BCF" w:rsidP="009569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9C9">
        <w:rPr>
          <w:rFonts w:ascii="Times New Roman" w:hAnsi="Times New Roman" w:cs="Times New Roman"/>
          <w:color w:val="000000"/>
          <w:sz w:val="24"/>
          <w:szCs w:val="24"/>
        </w:rPr>
        <w:t>Словотвір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відіграє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провідну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творенні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неологізмів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сфери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екології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англійській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мові.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Перше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кількістю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утворення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неологізмів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займає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афіксація.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Особливістю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екологічного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лексикону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збагачення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як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словотворчих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елементів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eco-,</w:t>
      </w:r>
      <w:r w:rsidR="00C6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bio-,</w:t>
      </w:r>
      <w:r w:rsidR="00C6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mega-,</w:t>
      </w:r>
      <w:r w:rsidR="00C6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-genomics,</w:t>
      </w:r>
      <w:r w:rsidR="00C6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friendly,</w:t>
      </w:r>
      <w:r w:rsidR="00C6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-free,</w:t>
      </w:r>
      <w:r w:rsidR="00C6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-abuse,</w:t>
      </w:r>
      <w:r w:rsidR="00C6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-watch)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1A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традиційних</w:t>
      </w:r>
      <w:r w:rsidR="004A71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афіксів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(-</w:t>
      </w:r>
      <w:r w:rsidRPr="009569C9">
        <w:rPr>
          <w:rFonts w:ascii="Times New Roman" w:hAnsi="Times New Roman" w:cs="Times New Roman"/>
          <w:i/>
          <w:iCs/>
          <w:sz w:val="24"/>
          <w:szCs w:val="24"/>
        </w:rPr>
        <w:t>ation,</w:t>
      </w:r>
      <w:r w:rsidR="00C63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sz w:val="24"/>
          <w:szCs w:val="24"/>
        </w:rPr>
        <w:t>-ism,</w:t>
      </w:r>
      <w:r w:rsidR="00C63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sz w:val="24"/>
          <w:szCs w:val="24"/>
        </w:rPr>
        <w:t>(-abil)</w:t>
      </w:r>
      <w:proofErr w:type="spellStart"/>
      <w:r w:rsidRPr="009569C9">
        <w:rPr>
          <w:rFonts w:ascii="Times New Roman" w:hAnsi="Times New Roman" w:cs="Times New Roman"/>
          <w:i/>
          <w:iCs/>
          <w:sz w:val="24"/>
          <w:szCs w:val="24"/>
        </w:rPr>
        <w:t>ity</w:t>
      </w:r>
      <w:proofErr w:type="spellEnd"/>
      <w:r w:rsidRPr="009569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sz w:val="24"/>
          <w:szCs w:val="24"/>
        </w:rPr>
        <w:t>super-,de-,</w:t>
      </w:r>
      <w:r w:rsidR="00C63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sz w:val="24"/>
          <w:szCs w:val="24"/>
        </w:rPr>
        <w:t>dis-,</w:t>
      </w:r>
      <w:r w:rsidR="00C63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sz w:val="24"/>
          <w:szCs w:val="24"/>
        </w:rPr>
        <w:t>re-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un-,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anti-,</w:t>
      </w:r>
      <w:r w:rsidR="00C6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non-).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Найбільші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складних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інновацій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екології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складають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іменники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(моделі</w:t>
      </w:r>
      <w:r w:rsidR="00924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N+N;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N+N+-</w:t>
      </w:r>
      <w:proofErr w:type="spellStart"/>
      <w:r w:rsidRPr="009569C9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color w:val="000000"/>
          <w:sz w:val="24"/>
          <w:szCs w:val="24"/>
        </w:rPr>
        <w:t>suffix</w:t>
      </w:r>
      <w:proofErr w:type="spellEnd"/>
      <w:r w:rsidRPr="00956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color w:val="000000"/>
          <w:sz w:val="24"/>
          <w:szCs w:val="24"/>
        </w:rPr>
        <w:t>Adj.+N</w:t>
      </w:r>
      <w:proofErr w:type="spellEnd"/>
      <w:r w:rsidRPr="009569C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6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прикметники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(моделі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N+Adj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./V-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569C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C63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Adv.+V-ed,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Adj.+V-ing</w:t>
      </w:r>
      <w:r w:rsidRPr="009569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0D7BCF" w:rsidRPr="009569C9" w:rsidRDefault="000D7BCF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9C9">
        <w:rPr>
          <w:rFonts w:ascii="Times New Roman" w:hAnsi="Times New Roman" w:cs="Times New Roman"/>
          <w:color w:val="000000"/>
          <w:sz w:val="24"/>
          <w:szCs w:val="24"/>
        </w:rPr>
        <w:t>Головним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чинником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лексико-семантичних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варіантів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існуючих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лексичних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їх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функціональна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міграція,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процеси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термінологізації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color w:val="000000"/>
          <w:sz w:val="24"/>
          <w:szCs w:val="24"/>
        </w:rPr>
        <w:t>транстермінологізації</w:t>
      </w:r>
      <w:proofErr w:type="spellEnd"/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(перехід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екологічної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сфери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термінів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біології,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географії,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економіки,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медицини,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хімії,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фізики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тощо).</w:t>
      </w:r>
    </w:p>
    <w:p w:rsidR="000D7BCF" w:rsidRPr="009569C9" w:rsidRDefault="000D7BCF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9C9">
        <w:rPr>
          <w:rFonts w:ascii="Times New Roman" w:hAnsi="Times New Roman" w:cs="Times New Roman"/>
          <w:color w:val="000000"/>
          <w:sz w:val="24"/>
          <w:szCs w:val="24"/>
        </w:rPr>
        <w:t>Аналіз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екологічної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дозволив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поділити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її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color w:val="000000"/>
          <w:sz w:val="24"/>
          <w:szCs w:val="24"/>
        </w:rPr>
        <w:t>екофункціональними</w:t>
      </w:r>
      <w:proofErr w:type="spellEnd"/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класами,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які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базуються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закріпленості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нової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фразеології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комплексом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довкілля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(енергетичне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людського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суспільства,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кліматичних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умов,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збереження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флори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фауни,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екологічні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проблеми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біотехнології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(генної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інженерії),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еволюція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екологічної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свідомості,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суспільства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1A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стійкого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r w:rsidR="004A71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7BCF" w:rsidRPr="009569C9" w:rsidRDefault="000D7BCF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6A2" w:rsidRDefault="000123DC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F4BD400" wp14:editId="1B11101E">
            <wp:extent cx="1027200" cy="1440000"/>
            <wp:effectExtent l="0" t="0" r="1905" b="8255"/>
            <wp:docPr id="8" name="Рисунок 8" descr="E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AF" w:rsidRPr="009569C9" w:rsidRDefault="004A71AF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6A2" w:rsidRPr="009569C9" w:rsidRDefault="000123DC" w:rsidP="00C63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Лимар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Дар</w:t>
      </w:r>
      <w:r w:rsidR="00924DE1">
        <w:rPr>
          <w:rFonts w:ascii="Times New Roman" w:hAnsi="Times New Roman" w:cs="Times New Roman"/>
          <w:b/>
          <w:sz w:val="24"/>
          <w:szCs w:val="24"/>
        </w:rPr>
        <w:t>’</w:t>
      </w:r>
      <w:r w:rsidRPr="009569C9">
        <w:rPr>
          <w:rFonts w:ascii="Times New Roman" w:hAnsi="Times New Roman" w:cs="Times New Roman"/>
          <w:b/>
          <w:sz w:val="24"/>
          <w:szCs w:val="24"/>
        </w:rPr>
        <w:t>я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Юріївна</w:t>
      </w:r>
    </w:p>
    <w:p w:rsidR="004A71AF" w:rsidRDefault="000123DC" w:rsidP="00C630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10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A71AF" w:rsidRDefault="000123DC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загальноосвітньої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спеціалізованої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школи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E5A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І-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ІІІ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ступенів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</w:t>
      </w:r>
    </w:p>
    <w:p w:rsidR="004A71AF" w:rsidRDefault="000123DC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поглибленим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вивченням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іноземних</w:t>
      </w:r>
      <w:r w:rsidR="00C630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мов </w:t>
      </w:r>
      <w:r w:rsidR="004A71AF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Криворізької міської ради </w:t>
      </w:r>
    </w:p>
    <w:p w:rsidR="004A71AF" w:rsidRPr="009569C9" w:rsidRDefault="004A71AF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Дніпропетровської області</w:t>
      </w:r>
    </w:p>
    <w:p w:rsidR="000123DC" w:rsidRPr="009569C9" w:rsidRDefault="000123DC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3DC" w:rsidRPr="009569C9" w:rsidRDefault="004A71AF" w:rsidP="009569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9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ФРАЗЕОЛОГІЧНІ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ОДИНИЦІ,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ЯКІ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ОБ`ЄДНАНІ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ПОНЯТТЯМ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5A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ПІДПРИЄМНИЦТВО</w:t>
      </w:r>
      <w:r w:rsidR="00FE5A35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АНГЛІЙСЬКІЙ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b/>
          <w:sz w:val="24"/>
          <w:szCs w:val="24"/>
        </w:rPr>
        <w:t>МОВІ</w:t>
      </w:r>
      <w:r w:rsidRPr="009569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A4698" w:rsidRPr="009569C9" w:rsidRDefault="00AA4698" w:rsidP="009569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1AF" w:rsidRPr="004A71AF" w:rsidRDefault="000123DC" w:rsidP="004A7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Науковий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керівник: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Тарнева</w:t>
      </w:r>
      <w:proofErr w:type="spellEnd"/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Олена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Едуардівна</w:t>
      </w:r>
      <w:r w:rsidR="00FE5A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вчитель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англійської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мови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загальноосвітньої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спеціалізованої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школи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E5A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І-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ІІІ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ступенів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№4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поглибленим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вивченням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іноземних</w:t>
      </w:r>
      <w:r w:rsidR="00C630A7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A71AF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мов Криворізької міської ради Дніпропетровської області</w:t>
      </w:r>
    </w:p>
    <w:p w:rsidR="000123DC" w:rsidRPr="009569C9" w:rsidRDefault="000123DC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A35" w:rsidRDefault="000123DC" w:rsidP="00FE5A3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</w:pPr>
      <w:r w:rsidRPr="00FE5A35">
        <w:rPr>
          <w:rFonts w:ascii="Times New Roman" w:hAnsi="Times New Roman" w:cs="Times New Roman"/>
          <w:b/>
          <w:sz w:val="24"/>
          <w:szCs w:val="24"/>
        </w:rPr>
        <w:t>Актуальність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зумовлена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необхідністю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фразеологізмів,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єднаних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поняттям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«підприємництво»,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аспектах.</w:t>
      </w:r>
    </w:p>
    <w:p w:rsidR="000123DC" w:rsidRPr="009569C9" w:rsidRDefault="000123DC" w:rsidP="00FE5A3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A35">
        <w:rPr>
          <w:rFonts w:ascii="Times New Roman" w:hAnsi="Times New Roman" w:cs="Times New Roman"/>
          <w:b/>
          <w:sz w:val="24"/>
          <w:szCs w:val="24"/>
        </w:rPr>
        <w:t>Мета</w:t>
      </w:r>
      <w:r w:rsidR="00C630A7" w:rsidRPr="00FE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FE5A35" w:rsidRPr="00FE5A35">
        <w:rPr>
          <w:rFonts w:ascii="Times New Roman" w:hAnsi="Times New Roman" w:cs="Times New Roman"/>
          <w:b/>
          <w:sz w:val="24"/>
          <w:szCs w:val="24"/>
        </w:rPr>
        <w:t>:</w:t>
      </w:r>
      <w:r w:rsidR="00FE5A35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вивчення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одиниць,</w:t>
      </w:r>
      <w:r w:rsidR="00C63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sz w:val="24"/>
          <w:szCs w:val="24"/>
        </w:rPr>
        <w:t>об</w:t>
      </w:r>
      <w:r w:rsidR="00924DE1">
        <w:rPr>
          <w:rFonts w:ascii="Times New Roman" w:hAnsi="Times New Roman" w:cs="Times New Roman"/>
          <w:bCs/>
          <w:sz w:val="24"/>
          <w:szCs w:val="24"/>
        </w:rPr>
        <w:t>’</w:t>
      </w:r>
      <w:r w:rsidRPr="009569C9">
        <w:rPr>
          <w:rFonts w:ascii="Times New Roman" w:hAnsi="Times New Roman" w:cs="Times New Roman"/>
          <w:bCs/>
          <w:sz w:val="24"/>
          <w:szCs w:val="24"/>
        </w:rPr>
        <w:t>єднаних</w:t>
      </w:r>
      <w:r w:rsidR="00C63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sz w:val="24"/>
          <w:szCs w:val="24"/>
        </w:rPr>
        <w:t>поняттям</w:t>
      </w:r>
      <w:r w:rsidR="00C63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sz w:val="24"/>
          <w:szCs w:val="24"/>
        </w:rPr>
        <w:t>«</w:t>
      </w:r>
      <w:r w:rsidRPr="009569C9">
        <w:rPr>
          <w:rFonts w:ascii="Times New Roman" w:hAnsi="Times New Roman" w:cs="Times New Roman"/>
          <w:sz w:val="24"/>
          <w:szCs w:val="24"/>
        </w:rPr>
        <w:t>підприємництво</w:t>
      </w:r>
      <w:r w:rsidRPr="009569C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123DC" w:rsidRPr="009569C9" w:rsidRDefault="000123DC" w:rsidP="00FE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A35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C630A7" w:rsidRPr="00FE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A35">
        <w:rPr>
          <w:rFonts w:ascii="Times New Roman" w:hAnsi="Times New Roman" w:cs="Times New Roman"/>
          <w:b/>
          <w:sz w:val="24"/>
          <w:szCs w:val="24"/>
        </w:rPr>
        <w:t>роботи: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загальне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поняття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«фразеологічна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одиниця»,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розглянути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класифікацію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проаналізувати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поняття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лексико-семантичного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поля;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sz w:val="24"/>
          <w:szCs w:val="24"/>
        </w:rPr>
        <w:t>охарактеризувати</w:t>
      </w:r>
      <w:r w:rsidR="00C6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sz w:val="24"/>
          <w:szCs w:val="24"/>
        </w:rPr>
        <w:t>структурно-семантичні</w:t>
      </w:r>
      <w:r w:rsidR="00C6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Calibri" w:hAnsi="Times New Roman" w:cs="Times New Roman"/>
          <w:sz w:val="24"/>
          <w:szCs w:val="24"/>
        </w:rPr>
        <w:t>особливості</w:t>
      </w:r>
      <w:r w:rsidR="00C6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виділити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поширені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моделі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єднаних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поняттям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«підприємництво»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виділити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поширенні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лексико-семантичні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досліджуваних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4A71AF">
        <w:rPr>
          <w:rFonts w:ascii="Times New Roman" w:hAnsi="Times New Roman" w:cs="Times New Roman"/>
          <w:sz w:val="24"/>
          <w:szCs w:val="24"/>
        </w:rPr>
        <w:t>одиниць.</w:t>
      </w:r>
    </w:p>
    <w:p w:rsidR="000123DC" w:rsidRPr="009569C9" w:rsidRDefault="000123DC" w:rsidP="00FE5A3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Синтаксично,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єднані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поняттям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«підприємництво»</w:t>
      </w:r>
      <w:r w:rsidR="00FE5A35">
        <w:rPr>
          <w:rFonts w:ascii="Times New Roman" w:hAnsi="Times New Roman" w:cs="Times New Roman"/>
          <w:sz w:val="24"/>
          <w:szCs w:val="24"/>
        </w:rPr>
        <w:br/>
      </w:r>
      <w:r w:rsidRPr="009569C9">
        <w:rPr>
          <w:rFonts w:ascii="Times New Roman" w:hAnsi="Times New Roman" w:cs="Times New Roman"/>
          <w:iCs/>
          <w:sz w:val="24"/>
          <w:szCs w:val="24"/>
        </w:rPr>
        <w:t>–</w:t>
      </w:r>
      <w:r w:rsidR="00C630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дієслівні,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ад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єктивні,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субстантивні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адвербіальні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фрази.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Згідно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підрахунків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встановлено,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найбільше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існує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англійській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фразеологізмів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субстантивної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форми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творення.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hps"/>
          <w:rFonts w:ascii="Times New Roman" w:hAnsi="Times New Roman" w:cs="Times New Roman"/>
          <w:sz w:val="24"/>
          <w:szCs w:val="24"/>
        </w:rPr>
        <w:t>порівняли</w:t>
      </w:r>
      <w:r w:rsidR="00C630A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12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лексико-семантичних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досліджуваних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проаналізували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продуктивність.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Найбільш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характерні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</w:t>
      </w:r>
      <w:r w:rsidR="00237627" w:rsidRPr="009569C9">
        <w:rPr>
          <w:rFonts w:ascii="Times New Roman" w:hAnsi="Times New Roman" w:cs="Times New Roman"/>
          <w:sz w:val="24"/>
          <w:szCs w:val="24"/>
        </w:rPr>
        <w:t>-семантичні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237627" w:rsidRPr="009569C9">
        <w:rPr>
          <w:rFonts w:ascii="Times New Roman" w:hAnsi="Times New Roman" w:cs="Times New Roman"/>
          <w:sz w:val="24"/>
          <w:szCs w:val="24"/>
        </w:rPr>
        <w:t>класи: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237627" w:rsidRPr="009569C9">
        <w:rPr>
          <w:rFonts w:ascii="Times New Roman" w:hAnsi="Times New Roman" w:cs="Times New Roman"/>
          <w:sz w:val="24"/>
          <w:szCs w:val="24"/>
        </w:rPr>
        <w:t>гроші,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4A71AF">
        <w:rPr>
          <w:rFonts w:ascii="Times New Roman" w:hAnsi="Times New Roman" w:cs="Times New Roman"/>
          <w:sz w:val="24"/>
          <w:szCs w:val="24"/>
        </w:rPr>
        <w:t>успіх/</w:t>
      </w:r>
      <w:r w:rsidRPr="009569C9">
        <w:rPr>
          <w:rFonts w:ascii="Times New Roman" w:hAnsi="Times New Roman" w:cs="Times New Roman"/>
          <w:sz w:val="24"/>
          <w:szCs w:val="24"/>
        </w:rPr>
        <w:t>невдача,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праця,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людина,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ситуація,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ділові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стосунки,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найменш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численні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лексико-семантичні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класи.</w:t>
      </w:r>
    </w:p>
    <w:p w:rsidR="00745E26" w:rsidRDefault="00745E26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5" w:rsidRDefault="00FE5A35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9C9" w:rsidRPr="00C630A7" w:rsidRDefault="009569C9" w:rsidP="00FE5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0A7">
        <w:rPr>
          <w:rFonts w:ascii="Times New Roman" w:hAnsi="Times New Roman" w:cs="Times New Roman"/>
          <w:b/>
          <w:sz w:val="32"/>
          <w:szCs w:val="32"/>
        </w:rPr>
        <w:lastRenderedPageBreak/>
        <w:t>Секція</w:t>
      </w:r>
      <w:r w:rsidR="00C63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</w:rPr>
        <w:t>«Іспанська</w:t>
      </w:r>
      <w:r w:rsidR="00C63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</w:rPr>
        <w:t>мова»</w:t>
      </w:r>
    </w:p>
    <w:p w:rsidR="00C630A7" w:rsidRPr="009569C9" w:rsidRDefault="00C630A7" w:rsidP="009569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Default="009569C9" w:rsidP="00FE5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A91FC95" wp14:editId="0D93B494">
            <wp:extent cx="1097557" cy="1440000"/>
            <wp:effectExtent l="0" t="0" r="762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5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AF" w:rsidRPr="009569C9" w:rsidRDefault="004A71AF" w:rsidP="009569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Цегельська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Руслана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Михайлівна</w:t>
      </w:r>
    </w:p>
    <w:p w:rsidR="004A71AF" w:rsidRDefault="009569C9" w:rsidP="009569C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11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71AF" w:rsidRDefault="009569C9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спеціалізованої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школи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з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мов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71AF" w:rsidRPr="009569C9" w:rsidRDefault="009569C9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І-ІІІ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71</w:t>
      </w:r>
      <w:r w:rsid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</w:p>
    <w:p w:rsidR="009569C9" w:rsidRPr="00C630A7" w:rsidRDefault="009569C9" w:rsidP="009569C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412C" w:rsidRDefault="004A71AF" w:rsidP="008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«ФРАЗЕОЛОГІЧНІ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ОДИНИЦІ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АНТРОПОНІМІЧНИМ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КОМПОНЕНТОМ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АНТИЧНОГО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БІБЛІЙНОГО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ПОХОДЖЕННЯ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ІСПАНСЬКІЙ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ТА</w:t>
      </w:r>
    </w:p>
    <w:p w:rsidR="009569C9" w:rsidRPr="009569C9" w:rsidRDefault="004A71AF" w:rsidP="008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УКРАЇНСЬКІЙ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МОВАХ»</w:t>
      </w:r>
    </w:p>
    <w:p w:rsidR="009569C9" w:rsidRPr="009569C9" w:rsidRDefault="009569C9" w:rsidP="009569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A71AF" w:rsidRPr="004A71AF" w:rsidRDefault="009569C9" w:rsidP="004A7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A71AF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Анєчкіна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Ольга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Іванівна,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вищої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категорії</w:t>
      </w:r>
      <w:r w:rsidR="00924DE1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спеціалізованої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школи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з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мов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І-ІІІ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4A71AF">
        <w:rPr>
          <w:rFonts w:ascii="Times New Roman" w:hAnsi="Times New Roman" w:cs="Times New Roman"/>
          <w:i/>
          <w:sz w:val="24"/>
          <w:szCs w:val="24"/>
        </w:rPr>
        <w:t>№</w:t>
      </w:r>
      <w:r w:rsidR="00874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4A71AF">
        <w:rPr>
          <w:rFonts w:ascii="Times New Roman" w:hAnsi="Times New Roman" w:cs="Times New Roman"/>
          <w:i/>
          <w:sz w:val="24"/>
          <w:szCs w:val="24"/>
        </w:rPr>
        <w:t xml:space="preserve">71 </w:t>
      </w:r>
      <w:r w:rsidR="004A71AF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</w:p>
    <w:p w:rsidR="009569C9" w:rsidRPr="009569C9" w:rsidRDefault="009569C9" w:rsidP="009569C9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9569C9" w:rsidP="004A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Фразеологічні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87412C" w:rsidRPr="0087412C">
        <w:rPr>
          <w:rFonts w:ascii="Times New Roman" w:hAnsi="Times New Roman" w:cs="Times New Roman"/>
          <w:sz w:val="24"/>
          <w:szCs w:val="24"/>
        </w:rPr>
        <w:t xml:space="preserve">(ФО)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унікальним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явищем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кожної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даному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було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зроблено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спробу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фразеологічні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антропонімічним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компонентом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біблійного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походження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іспанській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мовах.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C9" w:rsidRPr="009569C9" w:rsidRDefault="009569C9" w:rsidP="009569C9">
      <w:pPr>
        <w:pStyle w:val="a7"/>
        <w:widowControl w:val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Предметом</w:t>
      </w:r>
      <w:r w:rsidR="00C630A7"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дослідження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є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структурні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семантичні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особливості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ФО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антропонімічним</w:t>
      </w:r>
      <w:proofErr w:type="spellEnd"/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компонентом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античного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біблійного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походження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іспанській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українській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мовах.</w:t>
      </w:r>
      <w:r w:rsidR="00C630A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9569C9" w:rsidRPr="009569C9" w:rsidRDefault="009569C9" w:rsidP="009569C9">
      <w:pPr>
        <w:pStyle w:val="a7"/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Об</w:t>
      </w:r>
      <w:r w:rsidR="00924DE1"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’</w:t>
      </w: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єктом</w:t>
      </w:r>
      <w:r w:rsidR="00C630A7"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дослідження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є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фразеологічні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одиниці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антропонімічним</w:t>
      </w:r>
      <w:proofErr w:type="spellEnd"/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компонентом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античного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біблійного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походження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іспанській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українській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мовах.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9569C9" w:rsidRPr="009569C9" w:rsidRDefault="009569C9" w:rsidP="009569C9">
      <w:pPr>
        <w:pStyle w:val="a7"/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Мета</w:t>
      </w:r>
      <w:r w:rsidR="00C630A7"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роботи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полягає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комплексному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дослідженні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зіставленні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фразеологічних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одиниць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антропонімічним</w:t>
      </w:r>
      <w:proofErr w:type="spellEnd"/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компонентом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античного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біблійного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походження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іспанській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українській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мовах.</w:t>
      </w:r>
    </w:p>
    <w:p w:rsidR="009569C9" w:rsidRPr="009569C9" w:rsidRDefault="009569C9" w:rsidP="009569C9">
      <w:pPr>
        <w:pStyle w:val="a8"/>
        <w:widowControl w:val="0"/>
        <w:tabs>
          <w:tab w:val="left" w:pos="142"/>
        </w:tabs>
        <w:spacing w:line="240" w:lineRule="auto"/>
        <w:ind w:left="0" w:right="0" w:firstLine="284"/>
        <w:contextualSpacing/>
        <w:jc w:val="both"/>
        <w:rPr>
          <w:b w:val="0"/>
          <w:sz w:val="24"/>
          <w:szCs w:val="24"/>
        </w:rPr>
      </w:pPr>
      <w:r w:rsidRPr="009569C9">
        <w:rPr>
          <w:b w:val="0"/>
          <w:sz w:val="24"/>
          <w:szCs w:val="24"/>
        </w:rPr>
        <w:tab/>
        <w:t>В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процесі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дослідження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було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виконано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такі</w:t>
      </w:r>
      <w:r w:rsidR="00C630A7">
        <w:rPr>
          <w:b w:val="0"/>
          <w:sz w:val="24"/>
          <w:szCs w:val="24"/>
        </w:rPr>
        <w:t xml:space="preserve"> </w:t>
      </w:r>
      <w:r w:rsidRPr="0087412C">
        <w:rPr>
          <w:sz w:val="24"/>
          <w:szCs w:val="24"/>
        </w:rPr>
        <w:t>завдання:</w:t>
      </w:r>
    </w:p>
    <w:p w:rsidR="009569C9" w:rsidRPr="009569C9" w:rsidRDefault="009569C9" w:rsidP="0087412C">
      <w:pPr>
        <w:pStyle w:val="a8"/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9569C9">
        <w:rPr>
          <w:b w:val="0"/>
          <w:sz w:val="24"/>
          <w:szCs w:val="24"/>
        </w:rPr>
        <w:t>проведено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аналіз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літератури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проблемами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дослідження;</w:t>
      </w:r>
    </w:p>
    <w:p w:rsidR="009569C9" w:rsidRPr="009569C9" w:rsidRDefault="009569C9" w:rsidP="0087412C">
      <w:pPr>
        <w:pStyle w:val="a8"/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9569C9">
        <w:rPr>
          <w:b w:val="0"/>
          <w:sz w:val="24"/>
          <w:szCs w:val="24"/>
        </w:rPr>
        <w:t>виявлено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основні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групи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фразеологізмів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</w:t>
      </w:r>
      <w:r w:rsidR="00C630A7">
        <w:rPr>
          <w:b w:val="0"/>
          <w:sz w:val="24"/>
          <w:szCs w:val="24"/>
        </w:rPr>
        <w:t xml:space="preserve"> </w:t>
      </w:r>
      <w:proofErr w:type="spellStart"/>
      <w:r w:rsidRPr="009569C9">
        <w:rPr>
          <w:b w:val="0"/>
          <w:sz w:val="24"/>
          <w:szCs w:val="24"/>
        </w:rPr>
        <w:t>антропонімічним</w:t>
      </w:r>
      <w:proofErr w:type="spellEnd"/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компонентом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античного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біблійного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походження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іспанській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українській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мовах;</w:t>
      </w:r>
    </w:p>
    <w:p w:rsidR="009569C9" w:rsidRPr="009569C9" w:rsidRDefault="009569C9" w:rsidP="0087412C">
      <w:pPr>
        <w:pStyle w:val="a8"/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9569C9">
        <w:rPr>
          <w:b w:val="0"/>
          <w:sz w:val="24"/>
          <w:szCs w:val="24"/>
        </w:rPr>
        <w:t>проведено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порівняння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фразеологічних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одиниць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двох</w:t>
      </w:r>
      <w:r w:rsidR="00C630A7">
        <w:rPr>
          <w:b w:val="0"/>
          <w:sz w:val="24"/>
          <w:szCs w:val="24"/>
        </w:rPr>
        <w:t xml:space="preserve"> </w:t>
      </w:r>
      <w:r w:rsidR="0087412C">
        <w:rPr>
          <w:b w:val="0"/>
          <w:sz w:val="24"/>
          <w:szCs w:val="24"/>
        </w:rPr>
        <w:t>мов;</w:t>
      </w:r>
    </w:p>
    <w:p w:rsidR="009569C9" w:rsidRPr="009569C9" w:rsidRDefault="009569C9" w:rsidP="0087412C">
      <w:pPr>
        <w:pStyle w:val="a8"/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9569C9">
        <w:rPr>
          <w:b w:val="0"/>
          <w:sz w:val="24"/>
          <w:szCs w:val="24"/>
        </w:rPr>
        <w:t>виявлено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існуючі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еквіваленти,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спільні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відмінні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національно-культурні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особливості.</w:t>
      </w:r>
    </w:p>
    <w:p w:rsidR="009569C9" w:rsidRPr="009569C9" w:rsidRDefault="009569C9" w:rsidP="0087412C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Основними</w:t>
      </w:r>
      <w:r w:rsidR="00C630A7"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методами</w:t>
      </w:r>
      <w:r w:rsidR="00C630A7"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7412C">
        <w:rPr>
          <w:rFonts w:ascii="Times New Roman" w:hAnsi="Times New Roman"/>
          <w:b/>
          <w:color w:val="000000"/>
          <w:sz w:val="24"/>
          <w:szCs w:val="24"/>
          <w:lang w:val="uk-UA"/>
        </w:rPr>
        <w:t>дослідження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7412C">
        <w:rPr>
          <w:rFonts w:ascii="Times New Roman" w:hAnsi="Times New Roman"/>
          <w:color w:val="000000"/>
          <w:sz w:val="24"/>
          <w:szCs w:val="24"/>
          <w:lang w:val="uk-UA"/>
        </w:rPr>
        <w:t>є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метод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порівняльного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аналізу,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компонентний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аналіз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фразеологізмів,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якісне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кількісне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порівняння,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описово-аналітичний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метод.</w:t>
      </w:r>
    </w:p>
    <w:p w:rsidR="009569C9" w:rsidRPr="009569C9" w:rsidRDefault="009569C9" w:rsidP="0087412C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Матеріалом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дослідження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послужили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дані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фразеологічних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словників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іспанської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української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мов,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роботи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вітчизняних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зарубіжних</w:t>
      </w:r>
      <w:r w:rsidR="00C63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color w:val="000000"/>
          <w:sz w:val="24"/>
          <w:szCs w:val="24"/>
          <w:lang w:val="uk-UA"/>
        </w:rPr>
        <w:t>лінгвістів.</w:t>
      </w:r>
    </w:p>
    <w:p w:rsidR="009569C9" w:rsidRPr="009569C9" w:rsidRDefault="009569C9" w:rsidP="0087412C">
      <w:pPr>
        <w:pStyle w:val="a8"/>
        <w:widowControl w:val="0"/>
        <w:tabs>
          <w:tab w:val="left" w:pos="142"/>
        </w:tabs>
        <w:spacing w:line="240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87412C">
        <w:rPr>
          <w:sz w:val="24"/>
          <w:szCs w:val="24"/>
        </w:rPr>
        <w:t>Структура</w:t>
      </w:r>
      <w:r w:rsidR="00C630A7" w:rsidRPr="0087412C">
        <w:rPr>
          <w:sz w:val="24"/>
          <w:szCs w:val="24"/>
        </w:rPr>
        <w:t xml:space="preserve"> </w:t>
      </w:r>
      <w:r w:rsidRPr="0087412C">
        <w:rPr>
          <w:sz w:val="24"/>
          <w:szCs w:val="24"/>
        </w:rPr>
        <w:t>роботи: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робота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складається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вступу,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двох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розділів,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висновків,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списку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використаної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літератури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додатків.</w:t>
      </w:r>
      <w:r w:rsidR="00C630A7">
        <w:rPr>
          <w:b w:val="0"/>
          <w:sz w:val="24"/>
          <w:szCs w:val="24"/>
        </w:rPr>
        <w:t xml:space="preserve"> </w:t>
      </w:r>
    </w:p>
    <w:p w:rsidR="009569C9" w:rsidRPr="009569C9" w:rsidRDefault="009569C9" w:rsidP="0087412C">
      <w:pPr>
        <w:pStyle w:val="a8"/>
        <w:tabs>
          <w:tab w:val="left" w:pos="142"/>
        </w:tabs>
        <w:spacing w:line="240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9569C9">
        <w:rPr>
          <w:b w:val="0"/>
          <w:sz w:val="24"/>
          <w:szCs w:val="24"/>
        </w:rPr>
        <w:t>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першому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розділі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була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розкрита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актуальність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обраної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теми,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простежено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теоретичні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основи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дослідження,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різні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визначення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фразеологічної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одиниці,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роль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онімів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фразеологічних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одиницях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роль</w:t>
      </w:r>
      <w:r w:rsidR="00C630A7">
        <w:rPr>
          <w:b w:val="0"/>
          <w:sz w:val="24"/>
          <w:szCs w:val="24"/>
        </w:rPr>
        <w:t xml:space="preserve"> </w:t>
      </w:r>
      <w:proofErr w:type="spellStart"/>
      <w:r w:rsidRPr="009569C9">
        <w:rPr>
          <w:b w:val="0"/>
          <w:sz w:val="24"/>
          <w:szCs w:val="24"/>
        </w:rPr>
        <w:t>антропонімічного</w:t>
      </w:r>
      <w:proofErr w:type="spellEnd"/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компонента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біблійного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походження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фразеологізмах,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структурну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організацію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особливості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конотації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фразеологічних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одиниць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</w:t>
      </w:r>
      <w:r w:rsidR="00C630A7">
        <w:rPr>
          <w:b w:val="0"/>
          <w:sz w:val="24"/>
          <w:szCs w:val="24"/>
        </w:rPr>
        <w:t xml:space="preserve"> </w:t>
      </w:r>
      <w:proofErr w:type="spellStart"/>
      <w:r w:rsidRPr="009569C9">
        <w:rPr>
          <w:b w:val="0"/>
          <w:sz w:val="24"/>
          <w:szCs w:val="24"/>
        </w:rPr>
        <w:t>антропонімічним</w:t>
      </w:r>
      <w:proofErr w:type="spellEnd"/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компонентом.</w:t>
      </w:r>
    </w:p>
    <w:p w:rsidR="009569C9" w:rsidRPr="009569C9" w:rsidRDefault="009569C9" w:rsidP="0087412C">
      <w:pPr>
        <w:pStyle w:val="a8"/>
        <w:tabs>
          <w:tab w:val="left" w:pos="142"/>
        </w:tabs>
        <w:spacing w:line="240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9569C9">
        <w:rPr>
          <w:b w:val="0"/>
          <w:sz w:val="24"/>
          <w:szCs w:val="24"/>
        </w:rPr>
        <w:lastRenderedPageBreak/>
        <w:t>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другому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розділі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визначено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семантичні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особливості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фразеологізмів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</w:t>
      </w:r>
      <w:r w:rsidR="00C630A7">
        <w:rPr>
          <w:b w:val="0"/>
          <w:sz w:val="24"/>
          <w:szCs w:val="24"/>
        </w:rPr>
        <w:t xml:space="preserve"> </w:t>
      </w:r>
      <w:proofErr w:type="spellStart"/>
      <w:r w:rsidRPr="009569C9">
        <w:rPr>
          <w:b w:val="0"/>
          <w:sz w:val="24"/>
          <w:szCs w:val="24"/>
        </w:rPr>
        <w:t>антропонімічним</w:t>
      </w:r>
      <w:proofErr w:type="spellEnd"/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компонентом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античного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біблійного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походження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іспанській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українській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мовах,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виявлено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фразеологічні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еквіваленти,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аналоги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та</w:t>
      </w:r>
      <w:r w:rsidR="00C630A7">
        <w:rPr>
          <w:b w:val="0"/>
          <w:sz w:val="24"/>
          <w:szCs w:val="24"/>
        </w:rPr>
        <w:t xml:space="preserve"> </w:t>
      </w:r>
      <w:proofErr w:type="spellStart"/>
      <w:r w:rsidRPr="009569C9">
        <w:rPr>
          <w:b w:val="0"/>
          <w:sz w:val="24"/>
          <w:szCs w:val="24"/>
        </w:rPr>
        <w:t>безеквівалентні</w:t>
      </w:r>
      <w:proofErr w:type="spellEnd"/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одиниці.</w:t>
      </w:r>
    </w:p>
    <w:p w:rsidR="009569C9" w:rsidRPr="009569C9" w:rsidRDefault="009569C9" w:rsidP="0087412C">
      <w:pPr>
        <w:pStyle w:val="a8"/>
        <w:widowControl w:val="0"/>
        <w:tabs>
          <w:tab w:val="left" w:pos="142"/>
        </w:tabs>
        <w:spacing w:line="240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9569C9">
        <w:rPr>
          <w:b w:val="0"/>
          <w:sz w:val="24"/>
          <w:szCs w:val="24"/>
        </w:rPr>
        <w:t>Проведене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нами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дослідження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довело,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що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фразеологічні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одиниці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</w:t>
      </w:r>
      <w:r w:rsidR="00C630A7">
        <w:rPr>
          <w:b w:val="0"/>
          <w:sz w:val="24"/>
          <w:szCs w:val="24"/>
        </w:rPr>
        <w:t xml:space="preserve"> </w:t>
      </w:r>
      <w:proofErr w:type="spellStart"/>
      <w:r w:rsidRPr="009569C9">
        <w:rPr>
          <w:b w:val="0"/>
          <w:sz w:val="24"/>
          <w:szCs w:val="24"/>
        </w:rPr>
        <w:t>антропонімічним</w:t>
      </w:r>
      <w:proofErr w:type="spellEnd"/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компонентом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іспанській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українській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мовах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налічують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велику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кількість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еквівалентів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(фразеологічних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аналогів),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адже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образи,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на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яких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будуються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фразеологізми,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є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спільними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для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двох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мов.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Аналіз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семантики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власних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назв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як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компонента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ФО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засвідчує,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що</w:t>
      </w:r>
      <w:r w:rsidR="00C630A7">
        <w:rPr>
          <w:b w:val="0"/>
          <w:sz w:val="24"/>
          <w:szCs w:val="24"/>
        </w:rPr>
        <w:t xml:space="preserve"> </w:t>
      </w:r>
      <w:proofErr w:type="spellStart"/>
      <w:r w:rsidRPr="009569C9">
        <w:rPr>
          <w:b w:val="0"/>
          <w:sz w:val="24"/>
          <w:szCs w:val="24"/>
        </w:rPr>
        <w:t>онім</w:t>
      </w:r>
      <w:proofErr w:type="spellEnd"/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складі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фразеологізму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зберігає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семантичні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зв</w:t>
      </w:r>
      <w:r w:rsidR="00924DE1">
        <w:rPr>
          <w:b w:val="0"/>
          <w:sz w:val="24"/>
          <w:szCs w:val="24"/>
        </w:rPr>
        <w:t>’</w:t>
      </w:r>
      <w:r w:rsidRPr="009569C9">
        <w:rPr>
          <w:b w:val="0"/>
          <w:sz w:val="24"/>
          <w:szCs w:val="24"/>
        </w:rPr>
        <w:t>язки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з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етимоном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–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власним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ім</w:t>
      </w:r>
      <w:r w:rsidR="00924DE1">
        <w:rPr>
          <w:b w:val="0"/>
          <w:sz w:val="24"/>
          <w:szCs w:val="24"/>
        </w:rPr>
        <w:t>’</w:t>
      </w:r>
      <w:r w:rsidRPr="009569C9">
        <w:rPr>
          <w:b w:val="0"/>
          <w:sz w:val="24"/>
          <w:szCs w:val="24"/>
        </w:rPr>
        <w:t>ям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із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джерела</w:t>
      </w:r>
      <w:r w:rsidR="00C630A7">
        <w:rPr>
          <w:b w:val="0"/>
          <w:sz w:val="24"/>
          <w:szCs w:val="24"/>
        </w:rPr>
        <w:t xml:space="preserve"> </w:t>
      </w:r>
      <w:r w:rsidRPr="009569C9">
        <w:rPr>
          <w:b w:val="0"/>
          <w:sz w:val="24"/>
          <w:szCs w:val="24"/>
        </w:rPr>
        <w:t>походження.</w:t>
      </w:r>
    </w:p>
    <w:p w:rsidR="004A71AF" w:rsidRDefault="004A71AF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0A7">
        <w:rPr>
          <w:rFonts w:ascii="Times New Roman" w:hAnsi="Times New Roman" w:cs="Times New Roman"/>
          <w:b/>
          <w:sz w:val="32"/>
          <w:szCs w:val="32"/>
        </w:rPr>
        <w:t>Секція</w:t>
      </w:r>
      <w:r w:rsidR="00C63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</w:rPr>
        <w:t>«Німецька</w:t>
      </w:r>
      <w:r w:rsidR="00C63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</w:rPr>
        <w:t>мова»</w:t>
      </w:r>
    </w:p>
    <w:p w:rsidR="00C630A7" w:rsidRPr="009569C9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15CDE86" wp14:editId="12D1C0A8">
            <wp:extent cx="1128400" cy="1440000"/>
            <wp:effectExtent l="0" t="0" r="0" b="8255"/>
            <wp:docPr id="13" name="Рисунок 13" descr="E:\фото_учас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_учасн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r="7237" b="6158"/>
                    <a:stretch/>
                  </pic:blipFill>
                  <pic:spPr bwMode="auto">
                    <a:xfrm>
                      <a:off x="0" y="0"/>
                      <a:ext cx="1128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1AF" w:rsidRPr="009569C9" w:rsidRDefault="004A71AF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A7">
        <w:rPr>
          <w:rFonts w:ascii="Times New Roman" w:hAnsi="Times New Roman" w:cs="Times New Roman"/>
          <w:b/>
          <w:sz w:val="24"/>
          <w:szCs w:val="24"/>
        </w:rPr>
        <w:t>Клімкіна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Марія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Вікторівна</w:t>
      </w:r>
    </w:p>
    <w:p w:rsidR="004A71AF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11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71AF" w:rsidRDefault="009569C9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спеціалізованої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загальноосвітньої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школи</w:t>
      </w:r>
      <w:r w:rsid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I-III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>
        <w:rPr>
          <w:rFonts w:ascii="Times New Roman" w:hAnsi="Times New Roman" w:cs="Times New Roman"/>
          <w:i/>
          <w:sz w:val="24"/>
          <w:szCs w:val="24"/>
        </w:rPr>
        <w:t>2</w:t>
      </w:r>
      <w:r w:rsidR="0087412C">
        <w:rPr>
          <w:rFonts w:ascii="Times New Roman" w:hAnsi="Times New Roman" w:cs="Times New Roman"/>
          <w:i/>
          <w:sz w:val="24"/>
          <w:szCs w:val="24"/>
        </w:rPr>
        <w:t>0</w:t>
      </w:r>
    </w:p>
    <w:p w:rsidR="004A71AF" w:rsidRPr="004A71AF" w:rsidRDefault="009569C9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з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німецької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>
        <w:rPr>
          <w:rFonts w:ascii="Times New Roman" w:hAnsi="Times New Roman" w:cs="Times New Roman"/>
          <w:i/>
          <w:sz w:val="24"/>
          <w:szCs w:val="24"/>
        </w:rPr>
        <w:t xml:space="preserve">мови </w:t>
      </w:r>
      <w:r w:rsidR="004A71AF"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Криворізької міської ради </w:t>
      </w:r>
    </w:p>
    <w:p w:rsidR="004A71AF" w:rsidRPr="009569C9" w:rsidRDefault="004A71AF" w:rsidP="004A7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1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Дніпропетровської області</w:t>
      </w:r>
    </w:p>
    <w:p w:rsid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69C9" w:rsidRPr="009569C9" w:rsidRDefault="004A71AF" w:rsidP="008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АНАЛІТИЧНІ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ДІЄСЛІВНО-ІМЕННИКОВІ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КОНСТРУКЦІЇ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ВИВЧЕННІ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НІМЕЦЬКОЇ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МОВИ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УЧНЯМИ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СТАРШОЇ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ШКОЛИ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(ЗА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НМК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«AUSBLICK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B1/B2/C1»)</w:t>
      </w:r>
    </w:p>
    <w:p w:rsidR="009569C9" w:rsidRPr="009569C9" w:rsidRDefault="009569C9" w:rsidP="009569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1AF" w:rsidRPr="004A71AF" w:rsidRDefault="009569C9" w:rsidP="004A7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A71AF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Ніколаєва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Вікторія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Володимирівна,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німецької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12C">
        <w:rPr>
          <w:rFonts w:ascii="Times New Roman" w:hAnsi="Times New Roman" w:cs="Times New Roman"/>
          <w:i/>
          <w:sz w:val="24"/>
          <w:szCs w:val="24"/>
        </w:rPr>
        <w:t xml:space="preserve">мови </w:t>
      </w:r>
      <w:r w:rsidRPr="004A71AF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спеціалізованої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загальноосвітньої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школи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I-III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№</w:t>
      </w:r>
      <w:r w:rsidR="00874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20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з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1AF">
        <w:rPr>
          <w:rFonts w:ascii="Times New Roman" w:hAnsi="Times New Roman" w:cs="Times New Roman"/>
          <w:i/>
          <w:sz w:val="24"/>
          <w:szCs w:val="24"/>
        </w:rPr>
        <w:t>німецької</w:t>
      </w:r>
      <w:r w:rsidR="00C630A7" w:rsidRPr="004A7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1AF" w:rsidRPr="004A71AF">
        <w:rPr>
          <w:rFonts w:ascii="Times New Roman" w:hAnsi="Times New Roman" w:cs="Times New Roman"/>
          <w:i/>
          <w:sz w:val="24"/>
          <w:szCs w:val="24"/>
        </w:rPr>
        <w:t xml:space="preserve">мови </w:t>
      </w:r>
      <w:r w:rsidR="004A71AF" w:rsidRPr="004A7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Криворізької міської ради Дніпропетровської області</w:t>
      </w:r>
      <w:r w:rsidR="0087412C" w:rsidRPr="00874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вчитель-методист</w:t>
      </w:r>
      <w:r w:rsidR="00874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87412C" w:rsidRPr="00874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вчитель вищої категорії</w:t>
      </w:r>
    </w:p>
    <w:p w:rsidR="009569C9" w:rsidRPr="009569C9" w:rsidRDefault="009569C9" w:rsidP="0095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Аналітизм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відносно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малодосліджених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типологічних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характеристик.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усталеного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аналітизму,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конструкцій,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подавалось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граматиках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тлумачних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словниках;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міжмовних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словників;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думки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доречність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літературній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мові,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цілому.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актуальність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дослідження.</w:t>
      </w:r>
    </w:p>
    <w:p w:rsidR="0087412C" w:rsidRDefault="009569C9" w:rsidP="0095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924DE1"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єкту</w:t>
      </w:r>
      <w:r w:rsidR="00C630A7"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аналітизм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прояв.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12C" w:rsidRDefault="009569C9" w:rsidP="0095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C630A7"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r w:rsidR="0087412C"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німецькій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Ausblick</w:t>
      </w:r>
      <w:proofErr w:type="spellEnd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В1-В2-С1.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</w:t>
      </w:r>
      <w:r w:rsidR="00C630A7"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</w:t>
      </w:r>
      <w:r w:rsidR="0087412C" w:rsidRPr="0087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дієслівно-іменникових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досягнення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поставленої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необхідно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було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опрацювати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літературу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цієї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теми;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стійку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будову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німецьких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дієслівно-іменникових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конструкцій;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роаналізувати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НМК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Ausblick</w:t>
      </w:r>
      <w:proofErr w:type="spellEnd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В1-С1;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теми;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підсумувати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суцільної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вибірки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Ausblick</w:t>
      </w:r>
      <w:proofErr w:type="spellEnd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конструкцій,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складності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підвищується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найчастіше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зустрічаються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публіцистичного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характеру.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зауважити,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«Ausblick3»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конструкцій,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дидактичного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НМК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AusBlick</w:t>
      </w:r>
      <w:proofErr w:type="spellEnd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викладеному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теоретичному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матеріалу.</w:t>
      </w:r>
    </w:p>
    <w:p w:rsidR="0087412C" w:rsidRDefault="0087412C" w:rsidP="009569C9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9569C9" w:rsidRDefault="009569C9" w:rsidP="009569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9816F60" wp14:editId="259A9C4E">
            <wp:extent cx="1053389" cy="143848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"/>
                    <a:stretch/>
                  </pic:blipFill>
                  <pic:spPr bwMode="auto">
                    <a:xfrm>
                      <a:off x="0" y="0"/>
                      <a:ext cx="10544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1AF" w:rsidRPr="009569C9" w:rsidRDefault="004A71AF" w:rsidP="009569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C9" w:rsidRPr="00C630A7" w:rsidRDefault="009569C9" w:rsidP="009569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0A7">
        <w:rPr>
          <w:rFonts w:ascii="Times New Roman" w:hAnsi="Times New Roman" w:cs="Times New Roman"/>
          <w:b/>
          <w:sz w:val="24"/>
          <w:szCs w:val="24"/>
        </w:rPr>
        <w:t>Сергеєва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Діана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Олександрівна</w:t>
      </w:r>
    </w:p>
    <w:p w:rsidR="004A71AF" w:rsidRDefault="009569C9" w:rsidP="009569C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11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71AF" w:rsidRDefault="004A71AF" w:rsidP="009569C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КЗ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«Спеціалізована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школа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з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мов</w:t>
      </w:r>
    </w:p>
    <w:p w:rsidR="007E086D" w:rsidRDefault="009569C9" w:rsidP="009569C9">
      <w:pPr>
        <w:widowControl w:val="0"/>
        <w:spacing w:after="0" w:line="240" w:lineRule="auto"/>
        <w:jc w:val="center"/>
      </w:pPr>
      <w:r w:rsidRPr="00C630A7">
        <w:rPr>
          <w:rFonts w:ascii="Times New Roman" w:hAnsi="Times New Roman" w:cs="Times New Roman"/>
          <w:i/>
          <w:sz w:val="24"/>
          <w:szCs w:val="24"/>
        </w:rPr>
        <w:t>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ступеня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–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колегіуму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16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м.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Дніпродзержинська»</w:t>
      </w:r>
    </w:p>
    <w:p w:rsidR="009569C9" w:rsidRPr="00C630A7" w:rsidRDefault="007E086D" w:rsidP="009569C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Дніпродзержинської</w:t>
      </w:r>
      <w:r w:rsidRPr="007E086D">
        <w:rPr>
          <w:rFonts w:ascii="Times New Roman" w:hAnsi="Times New Roman" w:cs="Times New Roman"/>
          <w:i/>
          <w:sz w:val="24"/>
          <w:szCs w:val="24"/>
        </w:rPr>
        <w:t xml:space="preserve"> міської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ради</w:t>
      </w:r>
    </w:p>
    <w:p w:rsidR="00C630A7" w:rsidRPr="00C630A7" w:rsidRDefault="00C630A7" w:rsidP="009569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«</w:t>
      </w:r>
      <w:r w:rsidR="007E086D" w:rsidRPr="009569C9">
        <w:rPr>
          <w:rFonts w:ascii="Times New Roman" w:hAnsi="Times New Roman" w:cs="Times New Roman"/>
          <w:b/>
          <w:sz w:val="24"/>
          <w:szCs w:val="24"/>
        </w:rPr>
        <w:t>МОВНО-СТРУКТУРНІ</w:t>
      </w:r>
      <w:r w:rsidR="007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6D" w:rsidRPr="009569C9">
        <w:rPr>
          <w:rFonts w:ascii="Times New Roman" w:hAnsi="Times New Roman" w:cs="Times New Roman"/>
          <w:b/>
          <w:sz w:val="24"/>
          <w:szCs w:val="24"/>
        </w:rPr>
        <w:t>ОСОБЛИВОСТІ</w:t>
      </w:r>
      <w:r w:rsidR="007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6D" w:rsidRPr="009569C9">
        <w:rPr>
          <w:rFonts w:ascii="Times New Roman" w:hAnsi="Times New Roman" w:cs="Times New Roman"/>
          <w:b/>
          <w:sz w:val="24"/>
          <w:szCs w:val="24"/>
        </w:rPr>
        <w:t>ПОБУДОВИ</w:t>
      </w:r>
      <w:r w:rsidR="007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6D" w:rsidRPr="009569C9">
        <w:rPr>
          <w:rFonts w:ascii="Times New Roman" w:hAnsi="Times New Roman" w:cs="Times New Roman"/>
          <w:b/>
          <w:sz w:val="24"/>
          <w:szCs w:val="24"/>
        </w:rPr>
        <w:t>УКРАЇНСЬКИХ</w:t>
      </w:r>
      <w:r w:rsidR="007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6D" w:rsidRPr="009569C9">
        <w:rPr>
          <w:rFonts w:ascii="Times New Roman" w:hAnsi="Times New Roman" w:cs="Times New Roman"/>
          <w:b/>
          <w:sz w:val="24"/>
          <w:szCs w:val="24"/>
        </w:rPr>
        <w:t>ТА</w:t>
      </w:r>
      <w:r w:rsidR="007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6D" w:rsidRPr="009569C9">
        <w:rPr>
          <w:rFonts w:ascii="Times New Roman" w:hAnsi="Times New Roman" w:cs="Times New Roman"/>
          <w:b/>
          <w:sz w:val="24"/>
          <w:szCs w:val="24"/>
        </w:rPr>
        <w:t>НІМЕЦЬКИХ</w:t>
      </w:r>
      <w:r w:rsidR="007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6D" w:rsidRPr="009569C9">
        <w:rPr>
          <w:rFonts w:ascii="Times New Roman" w:hAnsi="Times New Roman" w:cs="Times New Roman"/>
          <w:b/>
          <w:sz w:val="24"/>
          <w:szCs w:val="24"/>
        </w:rPr>
        <w:t>РЕКЛАМНИХ</w:t>
      </w:r>
      <w:r w:rsidR="007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6D" w:rsidRPr="009569C9">
        <w:rPr>
          <w:rFonts w:ascii="Times New Roman" w:hAnsi="Times New Roman" w:cs="Times New Roman"/>
          <w:b/>
          <w:sz w:val="24"/>
          <w:szCs w:val="24"/>
        </w:rPr>
        <w:t>СЛОГАНІВ»</w:t>
      </w:r>
    </w:p>
    <w:p w:rsidR="007E086D" w:rsidRPr="009569C9" w:rsidRDefault="007E086D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6D" w:rsidRPr="007E086D" w:rsidRDefault="009569C9" w:rsidP="007E08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6D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7E0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E086D">
        <w:rPr>
          <w:rFonts w:ascii="Times New Roman" w:hAnsi="Times New Roman" w:cs="Times New Roman"/>
          <w:i/>
          <w:sz w:val="24"/>
          <w:szCs w:val="24"/>
        </w:rPr>
        <w:t>Божек</w:t>
      </w:r>
      <w:proofErr w:type="spellEnd"/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Наталія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Іванівна,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німецької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037">
        <w:rPr>
          <w:rFonts w:ascii="Times New Roman" w:hAnsi="Times New Roman" w:cs="Times New Roman"/>
          <w:i/>
          <w:sz w:val="24"/>
          <w:szCs w:val="24"/>
        </w:rPr>
        <w:t>мови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12C">
        <w:rPr>
          <w:rFonts w:ascii="Times New Roman" w:hAnsi="Times New Roman" w:cs="Times New Roman"/>
          <w:i/>
          <w:sz w:val="24"/>
          <w:szCs w:val="24"/>
        </w:rPr>
        <w:t xml:space="preserve">КЗ </w:t>
      </w:r>
      <w:r w:rsidRPr="007E086D">
        <w:rPr>
          <w:rFonts w:ascii="Times New Roman" w:hAnsi="Times New Roman" w:cs="Times New Roman"/>
          <w:i/>
          <w:sz w:val="24"/>
          <w:szCs w:val="24"/>
        </w:rPr>
        <w:t>«Спеціалізована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школа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з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мов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І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ступеня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–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колегіуму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№</w:t>
      </w:r>
      <w:r w:rsidR="00874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16</w:t>
      </w:r>
      <w:r w:rsidR="0087412C">
        <w:rPr>
          <w:rFonts w:ascii="Times New Roman" w:hAnsi="Times New Roman" w:cs="Times New Roman"/>
          <w:i/>
          <w:sz w:val="24"/>
          <w:szCs w:val="24"/>
        </w:rPr>
        <w:br/>
      </w:r>
      <w:r w:rsidRPr="007E086D">
        <w:rPr>
          <w:rFonts w:ascii="Times New Roman" w:hAnsi="Times New Roman" w:cs="Times New Roman"/>
          <w:i/>
          <w:sz w:val="24"/>
          <w:szCs w:val="24"/>
        </w:rPr>
        <w:t>м.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Дніпродзержинська»</w:t>
      </w:r>
      <w:r w:rsidR="007E086D" w:rsidRPr="007E086D">
        <w:rPr>
          <w:rFonts w:ascii="Times New Roman" w:hAnsi="Times New Roman" w:cs="Times New Roman"/>
          <w:i/>
          <w:sz w:val="24"/>
          <w:szCs w:val="24"/>
        </w:rPr>
        <w:t xml:space="preserve"> Дніпродзержинської міської ради</w:t>
      </w:r>
      <w:r w:rsidR="0087412C">
        <w:rPr>
          <w:rFonts w:ascii="Times New Roman" w:hAnsi="Times New Roman" w:cs="Times New Roman"/>
          <w:i/>
          <w:sz w:val="24"/>
          <w:szCs w:val="24"/>
        </w:rPr>
        <w:t xml:space="preserve">, вчитель </w:t>
      </w:r>
      <w:r w:rsidR="0087412C" w:rsidRPr="007E086D">
        <w:rPr>
          <w:rFonts w:ascii="Times New Roman" w:hAnsi="Times New Roman" w:cs="Times New Roman"/>
          <w:i/>
          <w:sz w:val="24"/>
          <w:szCs w:val="24"/>
        </w:rPr>
        <w:t>вищої категорії</w:t>
      </w:r>
    </w:p>
    <w:p w:rsidR="009569C9" w:rsidRPr="009569C9" w:rsidRDefault="009569C9" w:rsidP="009569C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69C9" w:rsidRPr="007E086D" w:rsidRDefault="009569C9" w:rsidP="0087412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7E086D">
        <w:rPr>
          <w:color w:val="000000"/>
          <w:lang w:val="uk-UA"/>
        </w:rPr>
        <w:t>Сучасний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світ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залежить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від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реклами.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Без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реклами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виробники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і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дистриб</w:t>
      </w:r>
      <w:r w:rsidR="00924DE1" w:rsidRPr="007E086D">
        <w:rPr>
          <w:color w:val="000000"/>
          <w:lang w:val="uk-UA"/>
        </w:rPr>
        <w:t>’</w:t>
      </w:r>
      <w:r w:rsidRPr="007E086D">
        <w:rPr>
          <w:color w:val="000000"/>
          <w:lang w:val="uk-UA"/>
        </w:rPr>
        <w:t>ютори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не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змогли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б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продавати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свої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товари,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покупці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–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не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мали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б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змоги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дізнаватись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про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товари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й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послуги.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Успіх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будь-якої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реклами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деякою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мірою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залежить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від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того,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наскільки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вона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викликає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довіру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й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запам</w:t>
      </w:r>
      <w:r w:rsidR="00924DE1" w:rsidRPr="007E086D">
        <w:rPr>
          <w:color w:val="000000"/>
          <w:lang w:val="uk-UA"/>
        </w:rPr>
        <w:t>’</w:t>
      </w:r>
      <w:r w:rsidRPr="007E086D">
        <w:rPr>
          <w:color w:val="000000"/>
          <w:lang w:val="uk-UA"/>
        </w:rPr>
        <w:t>ятовується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споживачами.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Чи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не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останню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роль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цьому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відіграє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ілюстрація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і,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звісно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ж,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така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складова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рекламного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тексту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як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слоган.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Саме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тому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дослідження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слогана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та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його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мовно-структурних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особливостей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є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надзвичайно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актуальним.</w:t>
      </w:r>
    </w:p>
    <w:p w:rsidR="009569C9" w:rsidRPr="009569C9" w:rsidRDefault="009569C9" w:rsidP="009569C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569C9">
        <w:rPr>
          <w:color w:val="000000"/>
          <w:lang w:val="uk-UA"/>
        </w:rPr>
        <w:tab/>
      </w:r>
      <w:r w:rsidRPr="0087412C">
        <w:rPr>
          <w:b/>
          <w:color w:val="000000"/>
          <w:lang w:val="uk-UA"/>
        </w:rPr>
        <w:t>Метою</w:t>
      </w:r>
      <w:r w:rsidR="00C630A7" w:rsidRPr="0087412C">
        <w:rPr>
          <w:rStyle w:val="apple-converted-space"/>
          <w:b/>
          <w:color w:val="000000"/>
        </w:rPr>
        <w:t xml:space="preserve"> </w:t>
      </w:r>
      <w:r w:rsidRPr="0087412C">
        <w:rPr>
          <w:rStyle w:val="apple-converted-space"/>
          <w:b/>
          <w:color w:val="000000"/>
          <w:lang w:val="uk-UA"/>
        </w:rPr>
        <w:t>дослідницької</w:t>
      </w:r>
      <w:r w:rsidR="00C630A7" w:rsidRPr="0087412C">
        <w:rPr>
          <w:rStyle w:val="apple-converted-space"/>
          <w:b/>
          <w:color w:val="000000"/>
          <w:lang w:val="uk-UA"/>
        </w:rPr>
        <w:t xml:space="preserve"> </w:t>
      </w:r>
      <w:r w:rsidRPr="0087412C">
        <w:rPr>
          <w:b/>
          <w:color w:val="000000"/>
          <w:lang w:val="uk-UA"/>
        </w:rPr>
        <w:t>роботи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було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виявлення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мовно-структурних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(лексичних,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синтаксичних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та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фонетичних)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особливостей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рекламних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слоганів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українських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та</w:t>
      </w:r>
      <w:r w:rsidR="00C630A7">
        <w:rPr>
          <w:rStyle w:val="apple-converted-space"/>
          <w:color w:val="000000"/>
        </w:rPr>
        <w:t xml:space="preserve"> </w:t>
      </w:r>
      <w:r w:rsidRPr="009569C9">
        <w:rPr>
          <w:color w:val="000000"/>
          <w:lang w:val="uk-UA"/>
        </w:rPr>
        <w:t>німецьких</w:t>
      </w:r>
      <w:r w:rsidR="00C630A7">
        <w:rPr>
          <w:rStyle w:val="apple-converted-space"/>
          <w:color w:val="000000"/>
        </w:rPr>
        <w:t xml:space="preserve"> </w:t>
      </w:r>
      <w:r w:rsidRPr="009569C9">
        <w:rPr>
          <w:color w:val="000000"/>
          <w:lang w:val="uk-UA"/>
        </w:rPr>
        <w:t>джерел.</w:t>
      </w:r>
      <w:r w:rsidR="00C630A7">
        <w:rPr>
          <w:color w:val="000000"/>
          <w:lang w:val="uk-UA"/>
        </w:rPr>
        <w:t xml:space="preserve"> </w:t>
      </w:r>
    </w:p>
    <w:p w:rsidR="009569C9" w:rsidRPr="0087412C" w:rsidRDefault="009569C9" w:rsidP="0087412C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9569C9">
        <w:rPr>
          <w:color w:val="000000"/>
          <w:lang w:val="uk-UA"/>
        </w:rPr>
        <w:tab/>
      </w:r>
      <w:r w:rsidRPr="0087412C">
        <w:rPr>
          <w:b/>
          <w:color w:val="000000"/>
          <w:lang w:val="uk-UA"/>
        </w:rPr>
        <w:t>Результатами</w:t>
      </w:r>
      <w:r w:rsidR="00C630A7" w:rsidRPr="0087412C">
        <w:rPr>
          <w:b/>
          <w:color w:val="000000"/>
          <w:lang w:val="uk-UA"/>
        </w:rPr>
        <w:t xml:space="preserve"> </w:t>
      </w:r>
      <w:r w:rsidRPr="0087412C">
        <w:rPr>
          <w:b/>
          <w:color w:val="000000"/>
          <w:lang w:val="uk-UA"/>
        </w:rPr>
        <w:t>роботи</w:t>
      </w:r>
      <w:r w:rsidR="00C630A7" w:rsidRPr="0087412C">
        <w:rPr>
          <w:b/>
          <w:color w:val="000000"/>
          <w:lang w:val="uk-UA"/>
        </w:rPr>
        <w:t xml:space="preserve"> </w:t>
      </w:r>
      <w:r w:rsidRPr="0087412C">
        <w:rPr>
          <w:b/>
          <w:color w:val="000000"/>
          <w:lang w:val="uk-UA"/>
        </w:rPr>
        <w:t>є</w:t>
      </w:r>
      <w:r w:rsidR="0087412C" w:rsidRPr="0087412C">
        <w:rPr>
          <w:b/>
          <w:color w:val="000000"/>
          <w:lang w:val="uk-UA"/>
        </w:rPr>
        <w:t>:</w:t>
      </w:r>
      <w:r w:rsidR="0087412C">
        <w:rPr>
          <w:b/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аналіз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лексичних,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синтаксичних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та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фонетичних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особливостей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створення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українських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та</w:t>
      </w:r>
      <w:r w:rsidR="00C630A7" w:rsidRPr="0087412C">
        <w:rPr>
          <w:rStyle w:val="apple-converted-space"/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німецьких</w:t>
      </w:r>
      <w:r w:rsidR="00C630A7" w:rsidRPr="0087412C">
        <w:rPr>
          <w:rStyle w:val="apple-converted-space"/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слоганів;</w:t>
      </w:r>
      <w:r w:rsidR="0087412C">
        <w:rPr>
          <w:b/>
          <w:color w:val="000000"/>
          <w:lang w:val="uk-UA"/>
        </w:rPr>
        <w:t xml:space="preserve"> </w:t>
      </w:r>
      <w:r w:rsidRPr="009569C9">
        <w:rPr>
          <w:lang w:val="uk-UA"/>
        </w:rPr>
        <w:t>виявлені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спільні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відмінні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риси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побудові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рекламних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слоганів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українських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 w:rsidRPr="00C630A7">
        <w:rPr>
          <w:rStyle w:val="apple-converted-space"/>
          <w:color w:val="000000"/>
          <w:lang w:val="uk-UA"/>
        </w:rPr>
        <w:t xml:space="preserve"> </w:t>
      </w:r>
      <w:r w:rsidRPr="009569C9">
        <w:rPr>
          <w:lang w:val="uk-UA"/>
        </w:rPr>
        <w:t>німецьких</w:t>
      </w:r>
      <w:r w:rsidR="00C630A7" w:rsidRPr="00C630A7">
        <w:rPr>
          <w:rStyle w:val="apple-converted-space"/>
          <w:color w:val="000000"/>
          <w:lang w:val="uk-UA"/>
        </w:rPr>
        <w:t xml:space="preserve"> </w:t>
      </w:r>
      <w:r w:rsidRPr="009569C9">
        <w:rPr>
          <w:lang w:val="uk-UA"/>
        </w:rPr>
        <w:t>видань.</w:t>
      </w:r>
    </w:p>
    <w:p w:rsidR="009569C9" w:rsidRPr="0087412C" w:rsidRDefault="009569C9" w:rsidP="009569C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9569C9">
        <w:rPr>
          <w:color w:val="000000"/>
          <w:lang w:val="uk-UA"/>
        </w:rPr>
        <w:t>В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основу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дослідження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було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покладено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150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слоганів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з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українських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жіночих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журналів:</w:t>
      </w:r>
      <w:r w:rsidR="00C630A7">
        <w:rPr>
          <w:color w:val="000000"/>
          <w:lang w:val="uk-UA"/>
        </w:rPr>
        <w:t xml:space="preserve"> </w:t>
      </w:r>
      <w:r w:rsidR="007E086D">
        <w:rPr>
          <w:color w:val="000000"/>
          <w:lang w:val="uk-UA"/>
        </w:rPr>
        <w:t>«</w:t>
      </w:r>
      <w:proofErr w:type="spellStart"/>
      <w:r w:rsidRPr="009569C9">
        <w:rPr>
          <w:color w:val="000000"/>
          <w:lang w:val="uk-UA"/>
        </w:rPr>
        <w:t>Единственная</w:t>
      </w:r>
      <w:proofErr w:type="spellEnd"/>
      <w:r w:rsidR="007E086D">
        <w:rPr>
          <w:color w:val="000000"/>
          <w:lang w:val="uk-UA"/>
        </w:rPr>
        <w:t>»</w:t>
      </w:r>
      <w:r w:rsidRPr="009569C9">
        <w:rPr>
          <w:color w:val="000000"/>
          <w:lang w:val="uk-UA"/>
        </w:rPr>
        <w:t>,</w:t>
      </w:r>
      <w:r w:rsidR="00C630A7">
        <w:rPr>
          <w:color w:val="000000"/>
          <w:lang w:val="uk-UA"/>
        </w:rPr>
        <w:t xml:space="preserve"> </w:t>
      </w:r>
      <w:r w:rsidR="007E086D">
        <w:rPr>
          <w:color w:val="000000"/>
          <w:lang w:val="uk-UA"/>
        </w:rPr>
        <w:t>«</w:t>
      </w:r>
      <w:r w:rsidRPr="009569C9">
        <w:rPr>
          <w:color w:val="000000"/>
          <w:lang w:val="uk-UA"/>
        </w:rPr>
        <w:t>Вона</w:t>
      </w:r>
      <w:r w:rsidR="007E086D">
        <w:rPr>
          <w:color w:val="000000"/>
          <w:lang w:val="uk-UA"/>
        </w:rPr>
        <w:t>»</w:t>
      </w:r>
      <w:r w:rsidRPr="009569C9">
        <w:rPr>
          <w:color w:val="000000"/>
          <w:lang w:val="uk-UA"/>
        </w:rPr>
        <w:t>,</w:t>
      </w:r>
      <w:r w:rsidR="00C630A7">
        <w:rPr>
          <w:color w:val="000000"/>
          <w:lang w:val="uk-UA"/>
        </w:rPr>
        <w:t xml:space="preserve"> </w:t>
      </w:r>
      <w:r w:rsidR="007E086D">
        <w:rPr>
          <w:color w:val="000000"/>
          <w:lang w:val="uk-UA"/>
        </w:rPr>
        <w:t>«</w:t>
      </w:r>
      <w:proofErr w:type="spellStart"/>
      <w:r w:rsidRPr="009569C9">
        <w:rPr>
          <w:color w:val="000000"/>
          <w:lang w:val="uk-UA"/>
        </w:rPr>
        <w:t>Любимая</w:t>
      </w:r>
      <w:proofErr w:type="spellEnd"/>
      <w:r w:rsidR="007E086D">
        <w:rPr>
          <w:color w:val="000000"/>
          <w:lang w:val="uk-UA"/>
        </w:rPr>
        <w:t>»</w:t>
      </w:r>
      <w:r w:rsidRPr="009569C9">
        <w:rPr>
          <w:color w:val="000000"/>
          <w:lang w:val="uk-UA"/>
        </w:rPr>
        <w:t>,</w:t>
      </w:r>
      <w:r w:rsidR="00C630A7">
        <w:rPr>
          <w:color w:val="000000"/>
          <w:lang w:val="uk-UA"/>
        </w:rPr>
        <w:t xml:space="preserve"> </w:t>
      </w:r>
      <w:r w:rsidR="007E086D">
        <w:rPr>
          <w:color w:val="000000"/>
          <w:lang w:val="uk-UA"/>
        </w:rPr>
        <w:t>«</w:t>
      </w:r>
      <w:proofErr w:type="spellStart"/>
      <w:r w:rsidRPr="009569C9">
        <w:rPr>
          <w:color w:val="000000"/>
          <w:lang w:val="uk-UA"/>
        </w:rPr>
        <w:t>Отдохни</w:t>
      </w:r>
      <w:proofErr w:type="spellEnd"/>
      <w:r w:rsidR="007E086D">
        <w:rPr>
          <w:color w:val="000000"/>
          <w:lang w:val="uk-UA"/>
        </w:rPr>
        <w:t>»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та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150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слоганів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з</w:t>
      </w:r>
      <w:r w:rsidR="00C630A7">
        <w:rPr>
          <w:rStyle w:val="apple-converted-space"/>
          <w:color w:val="000000"/>
          <w:lang w:val="de-DE"/>
        </w:rPr>
        <w:t xml:space="preserve"> </w:t>
      </w:r>
      <w:r w:rsidRPr="009569C9">
        <w:rPr>
          <w:color w:val="000000"/>
          <w:lang w:val="uk-UA"/>
        </w:rPr>
        <w:t>німецьких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джерел:</w:t>
      </w:r>
      <w:r w:rsidR="00924DE1">
        <w:rPr>
          <w:rStyle w:val="apple-converted-space"/>
          <w:color w:val="000000"/>
          <w:lang w:val="de-DE"/>
        </w:rPr>
        <w:t xml:space="preserve"> </w:t>
      </w:r>
      <w:r w:rsidRPr="009569C9">
        <w:rPr>
          <w:color w:val="000000"/>
          <w:lang w:val="uk-UA"/>
        </w:rPr>
        <w:t>«</w:t>
      </w:r>
      <w:proofErr w:type="spellStart"/>
      <w:r w:rsidRPr="009569C9">
        <w:rPr>
          <w:color w:val="000000"/>
          <w:lang w:val="de-DE"/>
        </w:rPr>
        <w:t>Centaur</w:t>
      </w:r>
      <w:proofErr w:type="spellEnd"/>
      <w:r w:rsidRPr="009569C9">
        <w:rPr>
          <w:color w:val="000000"/>
          <w:lang w:val="uk-UA"/>
        </w:rPr>
        <w:t>»,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«</w:t>
      </w:r>
      <w:r w:rsidRPr="009569C9">
        <w:rPr>
          <w:color w:val="000000"/>
          <w:lang w:val="de-DE"/>
        </w:rPr>
        <w:t>Unikum</w:t>
      </w:r>
      <w:r w:rsidRPr="009569C9">
        <w:rPr>
          <w:color w:val="000000"/>
          <w:lang w:val="uk-UA"/>
        </w:rPr>
        <w:t>»,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«</w:t>
      </w:r>
      <w:r w:rsidRPr="009569C9">
        <w:rPr>
          <w:color w:val="000000"/>
          <w:lang w:val="de-DE"/>
        </w:rPr>
        <w:t>Wendy</w:t>
      </w:r>
      <w:r w:rsidRPr="009569C9">
        <w:rPr>
          <w:color w:val="000000"/>
          <w:lang w:val="uk-UA"/>
        </w:rPr>
        <w:t>»,</w:t>
      </w:r>
      <w:r w:rsidR="00C630A7">
        <w:rPr>
          <w:color w:val="000000"/>
          <w:lang w:val="uk-UA"/>
        </w:rPr>
        <w:t xml:space="preserve"> </w:t>
      </w:r>
      <w:r w:rsidRPr="009569C9">
        <w:rPr>
          <w:color w:val="000000"/>
          <w:lang w:val="uk-UA"/>
        </w:rPr>
        <w:t>«</w:t>
      </w:r>
      <w:r w:rsidRPr="009569C9">
        <w:rPr>
          <w:color w:val="000000"/>
          <w:lang w:val="de-DE"/>
        </w:rPr>
        <w:t>Gala</w:t>
      </w:r>
      <w:r w:rsidRPr="009569C9">
        <w:rPr>
          <w:color w:val="000000"/>
          <w:lang w:val="uk-UA"/>
        </w:rPr>
        <w:t>».</w:t>
      </w:r>
    </w:p>
    <w:p w:rsidR="009569C9" w:rsidRPr="007E086D" w:rsidRDefault="009569C9" w:rsidP="009569C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7E086D">
        <w:rPr>
          <w:lang w:val="uk-UA"/>
        </w:rPr>
        <w:t>Розгляд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рекламних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текстів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німецькомовної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реклами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є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на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сьогодні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особливо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актуальним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через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велику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роль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німецькомовних</w:t>
      </w:r>
      <w:r w:rsidR="00C630A7" w:rsidRPr="007E086D">
        <w:rPr>
          <w:lang w:val="uk-UA"/>
        </w:rPr>
        <w:t xml:space="preserve"> </w:t>
      </w:r>
      <w:proofErr w:type="spellStart"/>
      <w:r w:rsidRPr="007E086D">
        <w:rPr>
          <w:lang w:val="uk-UA"/>
        </w:rPr>
        <w:t>медіатекстів</w:t>
      </w:r>
      <w:proofErr w:type="spellEnd"/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у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світовому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інформаційному</w:t>
      </w:r>
      <w:r w:rsidR="00C630A7" w:rsidRPr="007E086D">
        <w:rPr>
          <w:lang w:val="uk-UA"/>
        </w:rPr>
        <w:t xml:space="preserve"> </w:t>
      </w:r>
      <w:r w:rsidRPr="007E086D">
        <w:rPr>
          <w:lang w:val="uk-UA"/>
        </w:rPr>
        <w:t>просторі.</w:t>
      </w:r>
      <w:r w:rsidR="00C630A7" w:rsidRPr="007E086D">
        <w:rPr>
          <w:lang w:val="uk-UA"/>
        </w:rPr>
        <w:t xml:space="preserve"> </w:t>
      </w:r>
      <w:r w:rsidRPr="007E086D">
        <w:rPr>
          <w:color w:val="000000"/>
          <w:lang w:val="uk-UA"/>
        </w:rPr>
        <w:t>Тим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більше,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що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рекламна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справа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Німеччині</w:t>
      </w:r>
      <w:r w:rsidR="00C630A7" w:rsidRPr="007E086D">
        <w:rPr>
          <w:rStyle w:val="apple-converted-space"/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сягає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століть,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у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той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час,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як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Україні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вона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почала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розвиватись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лише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з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проголошенням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незалежності.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Отже,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таке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порівняння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є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досить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корисним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тому,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що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дозволяє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виявити</w:t>
      </w:r>
      <w:r w:rsidR="00C630A7" w:rsidRPr="007E086D">
        <w:rPr>
          <w:color w:val="000000"/>
          <w:lang w:val="uk-UA"/>
        </w:rPr>
        <w:t xml:space="preserve"> </w:t>
      </w:r>
      <w:r w:rsidR="007E086D">
        <w:rPr>
          <w:color w:val="000000"/>
          <w:lang w:val="uk-UA"/>
        </w:rPr>
        <w:t>«сильні»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й</w:t>
      </w:r>
      <w:r w:rsidR="00C630A7" w:rsidRPr="007E086D">
        <w:rPr>
          <w:color w:val="000000"/>
          <w:lang w:val="uk-UA"/>
        </w:rPr>
        <w:t xml:space="preserve"> </w:t>
      </w:r>
      <w:r w:rsidR="007E086D">
        <w:rPr>
          <w:color w:val="000000"/>
          <w:lang w:val="uk-UA"/>
        </w:rPr>
        <w:t>«</w:t>
      </w:r>
      <w:r w:rsidRPr="007E086D">
        <w:rPr>
          <w:color w:val="000000"/>
          <w:lang w:val="uk-UA"/>
        </w:rPr>
        <w:t>слабкі</w:t>
      </w:r>
      <w:r w:rsidR="007E086D">
        <w:rPr>
          <w:color w:val="000000"/>
          <w:lang w:val="uk-UA"/>
        </w:rPr>
        <w:t>»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сторони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українських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та</w:t>
      </w:r>
      <w:r w:rsidR="00C630A7" w:rsidRPr="007E086D">
        <w:rPr>
          <w:rStyle w:val="apple-converted-space"/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німецьких</w:t>
      </w:r>
      <w:r w:rsidR="00C630A7" w:rsidRPr="007E086D">
        <w:rPr>
          <w:rStyle w:val="apple-converted-space"/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слоганів,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запозичити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щось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корисне</w:t>
      </w:r>
      <w:r w:rsidR="00C630A7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у</w:t>
      </w:r>
      <w:r w:rsidR="00924DE1" w:rsidRPr="007E086D">
        <w:rPr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німецьких</w:t>
      </w:r>
      <w:r w:rsidR="00C630A7" w:rsidRPr="007E086D">
        <w:rPr>
          <w:rStyle w:val="apple-converted-space"/>
          <w:color w:val="000000"/>
          <w:lang w:val="uk-UA"/>
        </w:rPr>
        <w:t xml:space="preserve"> </w:t>
      </w:r>
      <w:r w:rsidRPr="007E086D">
        <w:rPr>
          <w:color w:val="000000"/>
          <w:lang w:val="uk-UA"/>
        </w:rPr>
        <w:t>рекламістів.</w:t>
      </w: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0A7">
        <w:rPr>
          <w:rFonts w:ascii="Times New Roman" w:hAnsi="Times New Roman" w:cs="Times New Roman"/>
          <w:b/>
          <w:sz w:val="32"/>
          <w:szCs w:val="32"/>
        </w:rPr>
        <w:lastRenderedPageBreak/>
        <w:t>Секція</w:t>
      </w:r>
      <w:r w:rsidR="00C63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</w:rPr>
        <w:t>«Російська</w:t>
      </w:r>
      <w:r w:rsidR="00C63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</w:rPr>
        <w:t>мова»</w:t>
      </w:r>
    </w:p>
    <w:p w:rsidR="00C630A7" w:rsidRPr="009569C9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E1A216F" wp14:editId="1B816143">
            <wp:extent cx="1076325" cy="1438275"/>
            <wp:effectExtent l="0" t="0" r="9525" b="9525"/>
            <wp:docPr id="15" name="Рисунок 15" descr="E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6D" w:rsidRPr="009569C9" w:rsidRDefault="007E086D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A7">
        <w:rPr>
          <w:rFonts w:ascii="Times New Roman" w:hAnsi="Times New Roman" w:cs="Times New Roman"/>
          <w:b/>
          <w:sz w:val="24"/>
          <w:szCs w:val="24"/>
        </w:rPr>
        <w:t>Попов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Богдан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Юрійович</w:t>
      </w:r>
    </w:p>
    <w:p w:rsidR="007E086D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учень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10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92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загальноосвітньої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школи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І-ІІІ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41</w:t>
      </w:r>
      <w:r w:rsidR="00874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86D" w:rsidRPr="007E086D">
        <w:rPr>
          <w:rFonts w:ascii="Times New Roman" w:hAnsi="Times New Roman" w:cs="Times New Roman"/>
          <w:i/>
          <w:sz w:val="24"/>
          <w:szCs w:val="24"/>
        </w:rPr>
        <w:t>Криворізької міської ради Дніпропетровської області</w:t>
      </w:r>
    </w:p>
    <w:p w:rsidR="00C630A7" w:rsidRPr="009569C9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7E086D" w:rsidP="0087412C">
      <w:pPr>
        <w:pStyle w:val="aa"/>
        <w:tabs>
          <w:tab w:val="left" w:pos="9356"/>
        </w:tabs>
        <w:spacing w:before="0" w:beforeAutospacing="0" w:after="0" w:afterAutospacing="0"/>
        <w:ind w:right="-2"/>
        <w:jc w:val="center"/>
        <w:rPr>
          <w:b/>
        </w:rPr>
      </w:pPr>
      <w:r w:rsidRPr="009569C9">
        <w:rPr>
          <w:b/>
          <w:lang w:val="uk-UA"/>
        </w:rPr>
        <w:t>«</w:t>
      </w:r>
      <w:r w:rsidRPr="009569C9">
        <w:rPr>
          <w:b/>
        </w:rPr>
        <w:t>РОЛЬ</w:t>
      </w:r>
      <w:r>
        <w:rPr>
          <w:b/>
        </w:rPr>
        <w:t xml:space="preserve"> </w:t>
      </w:r>
      <w:r w:rsidRPr="009569C9">
        <w:rPr>
          <w:b/>
        </w:rPr>
        <w:t>АНТРОПОНИМОВ</w:t>
      </w:r>
      <w:r>
        <w:rPr>
          <w:b/>
        </w:rPr>
        <w:t xml:space="preserve"> </w:t>
      </w:r>
      <w:r w:rsidRPr="009569C9">
        <w:rPr>
          <w:b/>
        </w:rPr>
        <w:t>В</w:t>
      </w:r>
      <w:r>
        <w:rPr>
          <w:b/>
        </w:rPr>
        <w:t xml:space="preserve"> </w:t>
      </w:r>
      <w:r w:rsidRPr="009569C9">
        <w:rPr>
          <w:b/>
        </w:rPr>
        <w:t>СОЗДАНИИ</w:t>
      </w:r>
      <w:r>
        <w:rPr>
          <w:b/>
        </w:rPr>
        <w:t xml:space="preserve"> </w:t>
      </w:r>
      <w:r w:rsidRPr="009569C9">
        <w:rPr>
          <w:b/>
        </w:rPr>
        <w:t>ХУДОЖЕСТВЕННЫХ</w:t>
      </w:r>
      <w:r>
        <w:rPr>
          <w:b/>
        </w:rPr>
        <w:t xml:space="preserve"> </w:t>
      </w:r>
      <w:r w:rsidRPr="009569C9">
        <w:rPr>
          <w:b/>
        </w:rPr>
        <w:t>ОБРАЗОВ</w:t>
      </w:r>
      <w:r>
        <w:rPr>
          <w:b/>
        </w:rPr>
        <w:t xml:space="preserve"> </w:t>
      </w:r>
      <w:r w:rsidRPr="009569C9">
        <w:rPr>
          <w:b/>
        </w:rPr>
        <w:t>РУССКИХ</w:t>
      </w:r>
      <w:r>
        <w:rPr>
          <w:b/>
        </w:rPr>
        <w:t xml:space="preserve"> </w:t>
      </w:r>
      <w:r w:rsidRPr="009569C9">
        <w:rPr>
          <w:b/>
        </w:rPr>
        <w:t>НАРОДНЫХ</w:t>
      </w:r>
      <w:r>
        <w:rPr>
          <w:b/>
        </w:rPr>
        <w:t xml:space="preserve"> </w:t>
      </w:r>
      <w:r w:rsidRPr="009569C9">
        <w:rPr>
          <w:b/>
        </w:rPr>
        <w:t>ВОЛШЕБНЫХ</w:t>
      </w:r>
      <w:r>
        <w:rPr>
          <w:b/>
        </w:rPr>
        <w:t xml:space="preserve"> </w:t>
      </w:r>
      <w:r w:rsidRPr="009569C9">
        <w:rPr>
          <w:b/>
        </w:rPr>
        <w:t>СКАЗОК»</w:t>
      </w:r>
    </w:p>
    <w:p w:rsidR="009569C9" w:rsidRPr="009569C9" w:rsidRDefault="009569C9" w:rsidP="009569C9">
      <w:pPr>
        <w:pStyle w:val="aa"/>
        <w:tabs>
          <w:tab w:val="left" w:pos="9356"/>
        </w:tabs>
        <w:spacing w:before="0" w:beforeAutospacing="0" w:after="0" w:afterAutospacing="0"/>
        <w:ind w:right="-2" w:firstLine="567"/>
        <w:jc w:val="both"/>
        <w:rPr>
          <w:lang w:val="uk-UA"/>
        </w:rPr>
      </w:pPr>
    </w:p>
    <w:p w:rsidR="007E086D" w:rsidRDefault="009569C9" w:rsidP="007E0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6D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Нудьга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Ірина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Євгенівна,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загальноосвітньої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школи</w:t>
      </w:r>
    </w:p>
    <w:p w:rsidR="007E086D" w:rsidRPr="007E086D" w:rsidRDefault="009569C9" w:rsidP="007E0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6D">
        <w:rPr>
          <w:rFonts w:ascii="Times New Roman" w:hAnsi="Times New Roman" w:cs="Times New Roman"/>
          <w:i/>
          <w:sz w:val="24"/>
          <w:szCs w:val="24"/>
        </w:rPr>
        <w:t>І-ІІІ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i/>
          <w:sz w:val="24"/>
          <w:szCs w:val="24"/>
        </w:rPr>
        <w:t>ступенів</w:t>
      </w:r>
      <w:r w:rsidR="00C630A7" w:rsidRP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86D" w:rsidRPr="007E086D">
        <w:rPr>
          <w:rFonts w:ascii="Times New Roman" w:hAnsi="Times New Roman" w:cs="Times New Roman"/>
          <w:i/>
          <w:sz w:val="24"/>
          <w:szCs w:val="24"/>
        </w:rPr>
        <w:t>№</w:t>
      </w:r>
      <w:r w:rsidR="007E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86D" w:rsidRPr="007E086D">
        <w:rPr>
          <w:rFonts w:ascii="Times New Roman" w:hAnsi="Times New Roman" w:cs="Times New Roman"/>
          <w:i/>
          <w:sz w:val="24"/>
          <w:szCs w:val="24"/>
        </w:rPr>
        <w:t>41 Криворізької міської ради Дніпропетровської області</w:t>
      </w:r>
    </w:p>
    <w:p w:rsidR="009569C9" w:rsidRDefault="009569C9" w:rsidP="009569C9">
      <w:pPr>
        <w:pStyle w:val="aa"/>
        <w:tabs>
          <w:tab w:val="left" w:pos="9356"/>
        </w:tabs>
        <w:spacing w:before="0" w:beforeAutospacing="0" w:after="0" w:afterAutospacing="0"/>
        <w:ind w:right="-2"/>
        <w:jc w:val="both"/>
        <w:rPr>
          <w:lang w:val="uk-UA"/>
        </w:rPr>
      </w:pPr>
    </w:p>
    <w:p w:rsidR="009569C9" w:rsidRPr="009569C9" w:rsidRDefault="009569C9" w:rsidP="0087412C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7412C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924DE1" w:rsidRPr="0087412C">
        <w:rPr>
          <w:rFonts w:ascii="Times New Roman" w:hAnsi="Times New Roman"/>
          <w:b/>
          <w:sz w:val="24"/>
          <w:szCs w:val="24"/>
          <w:lang w:val="uk-UA"/>
        </w:rPr>
        <w:t>’</w:t>
      </w:r>
      <w:r w:rsidRPr="0087412C">
        <w:rPr>
          <w:rFonts w:ascii="Times New Roman" w:hAnsi="Times New Roman"/>
          <w:b/>
          <w:sz w:val="24"/>
          <w:szCs w:val="24"/>
          <w:lang w:val="uk-UA"/>
        </w:rPr>
        <w:t>єкт</w:t>
      </w:r>
      <w:r w:rsidR="00C630A7" w:rsidRPr="008741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7412C">
        <w:rPr>
          <w:rFonts w:ascii="Times New Roman" w:hAnsi="Times New Roman"/>
          <w:b/>
          <w:sz w:val="24"/>
          <w:szCs w:val="24"/>
          <w:lang w:val="uk-UA"/>
        </w:rPr>
        <w:t>дослідження</w:t>
      </w:r>
      <w:r w:rsidR="0087412C" w:rsidRPr="0087412C">
        <w:rPr>
          <w:rFonts w:ascii="Times New Roman" w:hAnsi="Times New Roman"/>
          <w:b/>
          <w:sz w:val="24"/>
          <w:szCs w:val="24"/>
          <w:lang w:val="uk-UA"/>
        </w:rPr>
        <w:t>: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антропоніми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текстах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російських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народних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чарівних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казках,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зібраних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збірнику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Афанас</w:t>
      </w:r>
      <w:r w:rsidR="00924DE1">
        <w:rPr>
          <w:rFonts w:ascii="Times New Roman" w:hAnsi="Times New Roman"/>
          <w:sz w:val="24"/>
          <w:szCs w:val="24"/>
          <w:lang w:val="uk-UA"/>
        </w:rPr>
        <w:t>’</w:t>
      </w:r>
      <w:r w:rsidRPr="009569C9">
        <w:rPr>
          <w:rFonts w:ascii="Times New Roman" w:hAnsi="Times New Roman"/>
          <w:sz w:val="24"/>
          <w:szCs w:val="24"/>
          <w:lang w:val="uk-UA"/>
        </w:rPr>
        <w:t>єва</w:t>
      </w:r>
      <w:proofErr w:type="spellEnd"/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(Т.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1–Т.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3).</w:t>
      </w:r>
    </w:p>
    <w:p w:rsidR="009569C9" w:rsidRPr="009569C9" w:rsidRDefault="009569C9" w:rsidP="0087412C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7412C">
        <w:rPr>
          <w:rFonts w:ascii="Times New Roman" w:hAnsi="Times New Roman"/>
          <w:b/>
          <w:sz w:val="24"/>
          <w:szCs w:val="24"/>
          <w:lang w:val="uk-UA"/>
        </w:rPr>
        <w:t>Мета</w:t>
      </w:r>
      <w:r w:rsidR="00C630A7" w:rsidRPr="008741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7412C">
        <w:rPr>
          <w:rFonts w:ascii="Times New Roman" w:hAnsi="Times New Roman"/>
          <w:b/>
          <w:sz w:val="24"/>
          <w:szCs w:val="24"/>
          <w:lang w:val="uk-UA"/>
        </w:rPr>
        <w:t>роботи</w:t>
      </w:r>
      <w:r w:rsidR="0087412C" w:rsidRPr="0087412C">
        <w:rPr>
          <w:rFonts w:ascii="Times New Roman" w:hAnsi="Times New Roman"/>
          <w:b/>
          <w:sz w:val="24"/>
          <w:szCs w:val="24"/>
          <w:lang w:val="uk-UA"/>
        </w:rPr>
        <w:t>: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дослідження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антропонімів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російських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народних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чарівних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казок: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їх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значення,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структурно-словотворчих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особливостей,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функцій.</w:t>
      </w:r>
    </w:p>
    <w:p w:rsidR="009569C9" w:rsidRPr="009569C9" w:rsidRDefault="009569C9" w:rsidP="0087412C">
      <w:pPr>
        <w:pStyle w:val="a7"/>
        <w:ind w:firstLine="709"/>
        <w:jc w:val="both"/>
        <w:rPr>
          <w:rFonts w:ascii="Times New Roman" w:hAnsi="Times New Roman"/>
          <w:b/>
          <w:color w:val="1F497D"/>
          <w:sz w:val="24"/>
          <w:szCs w:val="24"/>
          <w:lang w:val="uk-UA"/>
        </w:rPr>
      </w:pPr>
      <w:r w:rsidRPr="0087412C">
        <w:rPr>
          <w:rFonts w:ascii="Times New Roman" w:hAnsi="Times New Roman"/>
          <w:b/>
          <w:sz w:val="24"/>
          <w:szCs w:val="24"/>
          <w:lang w:val="uk-UA"/>
        </w:rPr>
        <w:t>Наукова</w:t>
      </w:r>
      <w:r w:rsidR="00C630A7" w:rsidRPr="008741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7412C">
        <w:rPr>
          <w:rFonts w:ascii="Times New Roman" w:hAnsi="Times New Roman"/>
          <w:b/>
          <w:sz w:val="24"/>
          <w:szCs w:val="24"/>
          <w:lang w:val="uk-UA"/>
        </w:rPr>
        <w:t>новизна</w:t>
      </w:r>
      <w:r w:rsidR="0087412C" w:rsidRPr="0087412C">
        <w:rPr>
          <w:rFonts w:ascii="Times New Roman" w:hAnsi="Times New Roman"/>
          <w:b/>
          <w:sz w:val="24"/>
          <w:szCs w:val="24"/>
          <w:lang w:val="uk-UA"/>
        </w:rPr>
        <w:t>: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вивчено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походження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імен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точки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зору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культурно-історичного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аспекту;</w:t>
      </w:r>
      <w:r w:rsidR="00C630A7">
        <w:rPr>
          <w:rFonts w:ascii="Times New Roman" w:hAnsi="Times New Roman"/>
          <w:b/>
          <w:color w:val="1F497D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досліджені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структурно-словотворчі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особливості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антропонімів;</w:t>
      </w:r>
      <w:r w:rsidR="00C630A7">
        <w:rPr>
          <w:rFonts w:ascii="Times New Roman" w:hAnsi="Times New Roman"/>
          <w:b/>
          <w:color w:val="1F497D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розкриті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функції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антропонімів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російських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народних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чарівних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казках.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69C9" w:rsidRPr="00C630A7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0A7">
        <w:rPr>
          <w:rFonts w:ascii="Times New Roman" w:hAnsi="Times New Roman" w:cs="Times New Roman"/>
          <w:b/>
          <w:sz w:val="32"/>
          <w:szCs w:val="32"/>
        </w:rPr>
        <w:t>С</w:t>
      </w:r>
      <w:r w:rsidR="009569C9" w:rsidRPr="00C630A7">
        <w:rPr>
          <w:rFonts w:ascii="Times New Roman" w:hAnsi="Times New Roman" w:cs="Times New Roman"/>
          <w:b/>
          <w:sz w:val="32"/>
          <w:szCs w:val="32"/>
        </w:rPr>
        <w:t>екція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69C9" w:rsidRPr="00C630A7">
        <w:rPr>
          <w:rFonts w:ascii="Times New Roman" w:hAnsi="Times New Roman" w:cs="Times New Roman"/>
          <w:b/>
          <w:sz w:val="32"/>
          <w:szCs w:val="32"/>
        </w:rPr>
        <w:t>«Українська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69C9" w:rsidRPr="00C630A7">
        <w:rPr>
          <w:rFonts w:ascii="Times New Roman" w:hAnsi="Times New Roman" w:cs="Times New Roman"/>
          <w:b/>
          <w:sz w:val="32"/>
          <w:szCs w:val="32"/>
        </w:rPr>
        <w:t>мова»</w:t>
      </w:r>
    </w:p>
    <w:p w:rsidR="00C630A7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69C9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4769BECC" wp14:editId="3EC968A8">
            <wp:extent cx="1100124" cy="1440000"/>
            <wp:effectExtent l="0" t="0" r="508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5294" r="10165"/>
                    <a:stretch/>
                  </pic:blipFill>
                  <pic:spPr bwMode="auto">
                    <a:xfrm>
                      <a:off x="0" y="0"/>
                      <a:ext cx="110012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86D" w:rsidRPr="009569C9" w:rsidRDefault="007E086D" w:rsidP="009569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Матвієнко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Діана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Олександрівна</w:t>
      </w:r>
    </w:p>
    <w:p w:rsidR="007E086D" w:rsidRDefault="009569C9" w:rsidP="0087412C">
      <w:pPr>
        <w:pStyle w:val="ab"/>
        <w:spacing w:after="0"/>
        <w:ind w:left="0"/>
        <w:jc w:val="center"/>
        <w:rPr>
          <w:rFonts w:cs="Times New Roman"/>
          <w:i/>
          <w:szCs w:val="24"/>
        </w:rPr>
      </w:pPr>
      <w:r w:rsidRPr="00C630A7">
        <w:rPr>
          <w:rFonts w:cs="Times New Roman"/>
          <w:bCs/>
          <w:i/>
          <w:szCs w:val="24"/>
        </w:rPr>
        <w:t>учениця</w:t>
      </w:r>
      <w:r w:rsidR="00C630A7">
        <w:rPr>
          <w:rFonts w:cs="Times New Roman"/>
          <w:bCs/>
          <w:i/>
          <w:szCs w:val="24"/>
        </w:rPr>
        <w:t xml:space="preserve"> </w:t>
      </w:r>
      <w:r w:rsidRPr="00C630A7">
        <w:rPr>
          <w:rFonts w:cs="Times New Roman"/>
          <w:bCs/>
          <w:i/>
          <w:szCs w:val="24"/>
        </w:rPr>
        <w:t>11</w:t>
      </w:r>
      <w:r w:rsidR="00C630A7">
        <w:rPr>
          <w:rFonts w:cs="Times New Roman"/>
          <w:bCs/>
          <w:i/>
          <w:szCs w:val="24"/>
        </w:rPr>
        <w:t xml:space="preserve"> </w:t>
      </w:r>
      <w:r w:rsidRPr="00C630A7">
        <w:rPr>
          <w:rFonts w:cs="Times New Roman"/>
          <w:bCs/>
          <w:i/>
          <w:szCs w:val="24"/>
        </w:rPr>
        <w:t>класу</w:t>
      </w:r>
      <w:r w:rsidR="00C630A7">
        <w:rPr>
          <w:rFonts w:cs="Times New Roman"/>
          <w:i/>
          <w:szCs w:val="24"/>
        </w:rPr>
        <w:t xml:space="preserve"> </w:t>
      </w:r>
    </w:p>
    <w:p w:rsidR="009569C9" w:rsidRPr="00C630A7" w:rsidRDefault="007E086D" w:rsidP="0087412C">
      <w:pPr>
        <w:pStyle w:val="ab"/>
        <w:spacing w:after="0"/>
        <w:ind w:left="0"/>
        <w:jc w:val="center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 xml:space="preserve">КЗ </w:t>
      </w:r>
      <w:r w:rsidR="009569C9" w:rsidRPr="00C630A7">
        <w:rPr>
          <w:rFonts w:cs="Times New Roman"/>
          <w:bCs/>
          <w:i/>
          <w:szCs w:val="24"/>
        </w:rPr>
        <w:t>«Нікопольська</w:t>
      </w:r>
      <w:r w:rsidR="00C630A7">
        <w:rPr>
          <w:rFonts w:cs="Times New Roman"/>
          <w:bCs/>
          <w:i/>
          <w:szCs w:val="24"/>
        </w:rPr>
        <w:t xml:space="preserve"> </w:t>
      </w:r>
      <w:r w:rsidR="009569C9" w:rsidRPr="00C630A7">
        <w:rPr>
          <w:rFonts w:cs="Times New Roman"/>
          <w:bCs/>
          <w:i/>
          <w:szCs w:val="24"/>
        </w:rPr>
        <w:t>серед</w:t>
      </w:r>
      <w:r w:rsidR="00C630A7">
        <w:rPr>
          <w:rFonts w:cs="Times New Roman"/>
          <w:bCs/>
          <w:i/>
          <w:szCs w:val="24"/>
        </w:rPr>
        <w:t xml:space="preserve">ня загальноосвітня школа І-ІІІ </w:t>
      </w:r>
      <w:r w:rsidR="009569C9" w:rsidRPr="00C630A7">
        <w:rPr>
          <w:rFonts w:cs="Times New Roman"/>
          <w:bCs/>
          <w:i/>
          <w:szCs w:val="24"/>
        </w:rPr>
        <w:t>ступенів</w:t>
      </w:r>
      <w:r w:rsidR="00C630A7">
        <w:rPr>
          <w:rFonts w:cs="Times New Roman"/>
          <w:bCs/>
          <w:i/>
          <w:szCs w:val="24"/>
        </w:rPr>
        <w:t xml:space="preserve"> </w:t>
      </w:r>
      <w:r w:rsidR="009569C9" w:rsidRPr="00C630A7">
        <w:rPr>
          <w:rFonts w:cs="Times New Roman"/>
          <w:bCs/>
          <w:i/>
          <w:szCs w:val="24"/>
        </w:rPr>
        <w:t>№</w:t>
      </w:r>
      <w:r w:rsidR="00C630A7">
        <w:rPr>
          <w:rFonts w:cs="Times New Roman"/>
          <w:bCs/>
          <w:i/>
          <w:szCs w:val="24"/>
        </w:rPr>
        <w:t xml:space="preserve"> </w:t>
      </w:r>
      <w:r w:rsidR="009569C9" w:rsidRPr="00C630A7">
        <w:rPr>
          <w:rFonts w:cs="Times New Roman"/>
          <w:bCs/>
          <w:i/>
          <w:szCs w:val="24"/>
        </w:rPr>
        <w:t>22»</w:t>
      </w:r>
    </w:p>
    <w:p w:rsidR="009569C9" w:rsidRPr="009569C9" w:rsidRDefault="009569C9" w:rsidP="009569C9">
      <w:pPr>
        <w:pStyle w:val="ab"/>
        <w:spacing w:after="0"/>
        <w:jc w:val="center"/>
        <w:rPr>
          <w:rFonts w:cs="Times New Roman"/>
          <w:bCs/>
          <w:i/>
          <w:szCs w:val="24"/>
        </w:rPr>
      </w:pPr>
    </w:p>
    <w:p w:rsidR="009569C9" w:rsidRPr="009569C9" w:rsidRDefault="007E086D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ФОНЕТИКО-ГРАФІЧНЕ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ЗАБАРВЛЕННЯ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ХУДОЖНЬОГО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ТЕКСТУ</w:t>
      </w:r>
    </w:p>
    <w:p w:rsidR="009569C9" w:rsidRPr="009569C9" w:rsidRDefault="007E086D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(НА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ПРИКЛАДІ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ПОЕЗІЇ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М.ВІНГРАНОВСЬКОГО)</w:t>
      </w:r>
    </w:p>
    <w:p w:rsidR="009569C9" w:rsidRPr="009569C9" w:rsidRDefault="009569C9" w:rsidP="009569C9">
      <w:pPr>
        <w:pStyle w:val="ab"/>
        <w:spacing w:after="0"/>
        <w:ind w:left="357"/>
        <w:rPr>
          <w:rFonts w:cs="Times New Roman"/>
          <w:bCs/>
          <w:szCs w:val="24"/>
        </w:rPr>
      </w:pPr>
    </w:p>
    <w:p w:rsidR="007E086D" w:rsidRDefault="009569C9" w:rsidP="009569C9">
      <w:pPr>
        <w:pStyle w:val="ab"/>
        <w:spacing w:after="0"/>
        <w:ind w:left="0"/>
        <w:jc w:val="both"/>
        <w:rPr>
          <w:rFonts w:cs="Times New Roman"/>
          <w:bCs/>
          <w:i/>
          <w:szCs w:val="24"/>
        </w:rPr>
      </w:pPr>
      <w:r w:rsidRPr="007E086D">
        <w:rPr>
          <w:rFonts w:cs="Times New Roman"/>
          <w:bCs/>
          <w:i/>
          <w:szCs w:val="24"/>
        </w:rPr>
        <w:t>Науковий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керівник: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Уткіна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Лілія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Анатоліївна,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="0087412C">
        <w:rPr>
          <w:rFonts w:cs="Times New Roman"/>
          <w:bCs/>
          <w:i/>
          <w:szCs w:val="24"/>
        </w:rPr>
        <w:t>в</w:t>
      </w:r>
      <w:r w:rsidRPr="007E086D">
        <w:rPr>
          <w:rFonts w:cs="Times New Roman"/>
          <w:bCs/>
          <w:i/>
          <w:szCs w:val="24"/>
        </w:rPr>
        <w:t>читель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української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мови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та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літератури</w:t>
      </w:r>
      <w:r w:rsidR="00882E54">
        <w:rPr>
          <w:rFonts w:cs="Times New Roman"/>
          <w:bCs/>
          <w:i/>
          <w:szCs w:val="24"/>
        </w:rPr>
        <w:br/>
      </w:r>
      <w:r w:rsidR="00882E54" w:rsidRPr="007E086D">
        <w:rPr>
          <w:rFonts w:cs="Times New Roman"/>
          <w:bCs/>
          <w:i/>
          <w:szCs w:val="24"/>
        </w:rPr>
        <w:t>КЗ «Нікопольська середня загальноосвітня школа І-ІІІ ступенів № 22»</w:t>
      </w:r>
      <w:r w:rsidR="00882E54">
        <w:rPr>
          <w:rFonts w:cs="Times New Roman"/>
          <w:bCs/>
          <w:i/>
          <w:szCs w:val="24"/>
        </w:rPr>
        <w:t>, в</w:t>
      </w:r>
      <w:r w:rsidR="00882E54" w:rsidRPr="007E086D">
        <w:rPr>
          <w:rFonts w:cs="Times New Roman"/>
          <w:bCs/>
          <w:i/>
          <w:szCs w:val="24"/>
        </w:rPr>
        <w:t>читель-методист</w:t>
      </w:r>
      <w:r w:rsidR="00882E54">
        <w:rPr>
          <w:rFonts w:cs="Times New Roman"/>
          <w:bCs/>
          <w:i/>
          <w:szCs w:val="24"/>
        </w:rPr>
        <w:t>,</w:t>
      </w:r>
      <w:r w:rsidR="00882E54" w:rsidRPr="007E086D">
        <w:rPr>
          <w:rFonts w:cs="Times New Roman"/>
          <w:bCs/>
          <w:i/>
          <w:szCs w:val="24"/>
        </w:rPr>
        <w:t xml:space="preserve"> </w:t>
      </w:r>
      <w:r w:rsidR="00882E54">
        <w:rPr>
          <w:rFonts w:cs="Times New Roman"/>
          <w:bCs/>
          <w:i/>
          <w:szCs w:val="24"/>
        </w:rPr>
        <w:t>в</w:t>
      </w:r>
      <w:r w:rsidRPr="007E086D">
        <w:rPr>
          <w:rFonts w:cs="Times New Roman"/>
          <w:bCs/>
          <w:i/>
          <w:szCs w:val="24"/>
        </w:rPr>
        <w:t>читель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вищої</w:t>
      </w:r>
      <w:r w:rsidR="00C630A7" w:rsidRPr="007E086D">
        <w:rPr>
          <w:rFonts w:cs="Times New Roman"/>
          <w:bCs/>
          <w:i/>
          <w:szCs w:val="24"/>
        </w:rPr>
        <w:t xml:space="preserve"> </w:t>
      </w:r>
      <w:r w:rsidR="00882E54">
        <w:rPr>
          <w:rFonts w:cs="Times New Roman"/>
          <w:bCs/>
          <w:i/>
          <w:szCs w:val="24"/>
        </w:rPr>
        <w:t>категорії</w:t>
      </w:r>
    </w:p>
    <w:p w:rsidR="00882E54" w:rsidRPr="009569C9" w:rsidRDefault="00882E54" w:rsidP="009569C9">
      <w:pPr>
        <w:pStyle w:val="ab"/>
        <w:spacing w:after="0"/>
        <w:ind w:left="0"/>
        <w:jc w:val="both"/>
        <w:rPr>
          <w:rFonts w:cs="Times New Roman"/>
          <w:bCs/>
          <w:szCs w:val="24"/>
        </w:rPr>
      </w:pPr>
    </w:p>
    <w:p w:rsidR="009569C9" w:rsidRPr="009569C9" w:rsidRDefault="009569C9" w:rsidP="0088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lastRenderedPageBreak/>
        <w:t>Актуальність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та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новизна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теми</w:t>
      </w:r>
      <w:r w:rsidRPr="009569C9">
        <w:rPr>
          <w:rFonts w:ascii="Times New Roman" w:hAnsi="Times New Roman" w:cs="Times New Roman"/>
          <w:sz w:val="24"/>
          <w:szCs w:val="24"/>
        </w:rPr>
        <w:t>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Феномен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взаємодії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кольору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звуку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вивчення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багатьох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фундаментальних</w:t>
      </w:r>
      <w:r w:rsidR="00C6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shd w:val="clear" w:color="auto" w:fill="FFFFFF"/>
        </w:rPr>
        <w:t>наук</w:t>
      </w:r>
      <w:r w:rsidRPr="009569C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  <w:r w:rsidR="00C630A7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Інформація,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передана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кольором,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сприймається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людиною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на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рівні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підсвідомості,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і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це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відбувається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миттєво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й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мимоволі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за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допомогою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слова,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color w:val="000000"/>
          <w:sz w:val="24"/>
          <w:szCs w:val="24"/>
        </w:rPr>
        <w:t>звука.</w:t>
      </w:r>
      <w:r w:rsidR="00C630A7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Колір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однією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найважливіших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складових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художнього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образу.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розглядається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саме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фонетико-графічна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художнього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тексту.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акцентують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увагу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психологічному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зв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язку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фонетичного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оформлення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змісту,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тобто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фоносемантиці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.</w:t>
      </w:r>
    </w:p>
    <w:p w:rsidR="009569C9" w:rsidRPr="009569C9" w:rsidRDefault="009569C9" w:rsidP="00882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розглянуто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звукоколірне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співвідношення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прикладі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письменника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Вінграновського.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C9" w:rsidRPr="009569C9" w:rsidRDefault="009569C9" w:rsidP="00882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Метою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виокремлення,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вивчення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6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</w:rPr>
        <w:t>аналіз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голосних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звукобукв</w:t>
      </w:r>
      <w:proofErr w:type="spellEnd"/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основою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фонетико-графічної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забарвленості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творчості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7E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Вінграновського.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69C9" w:rsidRPr="00882E54" w:rsidRDefault="009569C9" w:rsidP="00882E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Були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поставлені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7E086D">
        <w:rPr>
          <w:rFonts w:ascii="Times New Roman" w:hAnsi="Times New Roman" w:cs="Times New Roman"/>
          <w:sz w:val="24"/>
          <w:szCs w:val="24"/>
        </w:rPr>
        <w:t>такі</w:t>
      </w:r>
      <w:r w:rsidR="00C630A7" w:rsidRPr="007E086D">
        <w:rPr>
          <w:rFonts w:ascii="Times New Roman" w:hAnsi="Times New Roman" w:cs="Times New Roman"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9569C9" w:rsidRPr="009569C9" w:rsidRDefault="009569C9" w:rsidP="00882E5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sz w:val="24"/>
          <w:szCs w:val="24"/>
          <w:lang w:val="uk-UA"/>
        </w:rPr>
        <w:t>вибірка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текстів,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містять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імпліцитні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експліцитні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  <w:lang w:val="uk-UA"/>
        </w:rPr>
        <w:t>колоративи</w:t>
      </w:r>
      <w:proofErr w:type="spellEnd"/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лексичному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рівні;</w:t>
      </w:r>
    </w:p>
    <w:p w:rsidR="009569C9" w:rsidRPr="009569C9" w:rsidRDefault="009569C9" w:rsidP="00882E5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голосних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звукобукв</w:t>
      </w:r>
      <w:proofErr w:type="spellEnd"/>
      <w:r w:rsidR="00C630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текстах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твору;</w:t>
      </w:r>
    </w:p>
    <w:p w:rsidR="009569C9" w:rsidRPr="009569C9" w:rsidRDefault="009569C9" w:rsidP="00882E5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зіставлення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лексичного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фонетико-графічного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забарвлення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всього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твору;</w:t>
      </w:r>
    </w:p>
    <w:p w:rsidR="009569C9" w:rsidRPr="009569C9" w:rsidRDefault="009569C9" w:rsidP="00882E5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аналіз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звукоколірних</w:t>
      </w:r>
      <w:proofErr w:type="spellEnd"/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асоціацій;</w:t>
      </w:r>
    </w:p>
    <w:p w:rsidR="009569C9" w:rsidRPr="009569C9" w:rsidRDefault="009569C9" w:rsidP="00882E5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вивчення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індивідуально-авторського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забарвлення</w:t>
      </w:r>
      <w:r w:rsidR="00924D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голосних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звукобукв</w:t>
      </w:r>
      <w:proofErr w:type="spellEnd"/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9569C9" w:rsidRPr="009569C9" w:rsidRDefault="009569C9" w:rsidP="00882E5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узагальнення</w:t>
      </w:r>
      <w:r w:rsidR="00C630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дослідження.</w:t>
      </w:r>
    </w:p>
    <w:p w:rsidR="009569C9" w:rsidRPr="009569C9" w:rsidRDefault="009569C9" w:rsidP="0088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Style w:val="rvts6"/>
          <w:rFonts w:ascii="Times New Roman" w:hAnsi="Times New Roman" w:cs="Times New Roman"/>
          <w:sz w:val="24"/>
          <w:szCs w:val="24"/>
        </w:rPr>
        <w:t>Результати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проведеного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аналізу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фонетико-графічного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забарвлення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художнього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тексту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зробили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можливою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перевірку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теорії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про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безпосередній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зв</w:t>
      </w:r>
      <w:r w:rsidR="00924DE1">
        <w:rPr>
          <w:rStyle w:val="rvts6"/>
          <w:rFonts w:ascii="Times New Roman" w:hAnsi="Times New Roman" w:cs="Times New Roman"/>
          <w:sz w:val="24"/>
          <w:szCs w:val="24"/>
        </w:rPr>
        <w:t>’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язок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звуку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та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кольору.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Результати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розкривають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авторського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Миколи</w:t>
      </w:r>
      <w:r w:rsidR="00C630A7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Style w:val="rvts6"/>
          <w:rFonts w:ascii="Times New Roman" w:hAnsi="Times New Roman" w:cs="Times New Roman"/>
          <w:sz w:val="24"/>
          <w:szCs w:val="24"/>
        </w:rPr>
        <w:t>Вінграновського</w:t>
      </w:r>
      <w:r w:rsidRPr="009569C9">
        <w:rPr>
          <w:rFonts w:ascii="Times New Roman" w:hAnsi="Times New Roman" w:cs="Times New Roman"/>
          <w:sz w:val="24"/>
          <w:szCs w:val="24"/>
        </w:rPr>
        <w:t>.</w:t>
      </w:r>
    </w:p>
    <w:p w:rsidR="009569C9" w:rsidRPr="009569C9" w:rsidRDefault="009569C9" w:rsidP="009569C9">
      <w:pPr>
        <w:pStyle w:val="ab"/>
        <w:spacing w:after="0"/>
        <w:jc w:val="center"/>
        <w:rPr>
          <w:rFonts w:cs="Times New Roman"/>
          <w:bCs/>
          <w:i/>
          <w:szCs w:val="24"/>
        </w:rPr>
      </w:pPr>
    </w:p>
    <w:p w:rsidR="009569C9" w:rsidRDefault="009569C9" w:rsidP="00882E54">
      <w:pPr>
        <w:pStyle w:val="ab"/>
        <w:spacing w:after="0"/>
        <w:ind w:left="0"/>
        <w:jc w:val="center"/>
        <w:rPr>
          <w:rFonts w:cs="Times New Roman"/>
          <w:bCs/>
          <w:i/>
          <w:szCs w:val="24"/>
        </w:rPr>
      </w:pPr>
      <w:r w:rsidRPr="009569C9">
        <w:rPr>
          <w:rFonts w:cs="Times New Roman"/>
          <w:bCs/>
          <w:i/>
          <w:noProof/>
          <w:szCs w:val="24"/>
          <w:lang w:val="ru-RU" w:eastAsia="ru-RU" w:bidi="ar-SA"/>
        </w:rPr>
        <w:drawing>
          <wp:inline distT="0" distB="0" distL="0" distR="0" wp14:anchorId="0A7F8BAE" wp14:editId="5A1E55A5">
            <wp:extent cx="1074163" cy="1440000"/>
            <wp:effectExtent l="0" t="0" r="0" b="8255"/>
            <wp:docPr id="17" name="Рисунок 17" descr="E: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" b="5632"/>
                    <a:stretch/>
                  </pic:blipFill>
                  <pic:spPr bwMode="auto">
                    <a:xfrm>
                      <a:off x="0" y="0"/>
                      <a:ext cx="107416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86D" w:rsidRPr="009569C9" w:rsidRDefault="007E086D" w:rsidP="009569C9">
      <w:pPr>
        <w:pStyle w:val="ab"/>
        <w:spacing w:after="0"/>
        <w:jc w:val="center"/>
        <w:rPr>
          <w:rFonts w:cs="Times New Roman"/>
          <w:bCs/>
          <w:i/>
          <w:szCs w:val="24"/>
        </w:rPr>
      </w:pPr>
    </w:p>
    <w:p w:rsidR="009569C9" w:rsidRPr="00C630A7" w:rsidRDefault="009569C9" w:rsidP="00882E54">
      <w:pPr>
        <w:pStyle w:val="ab"/>
        <w:spacing w:after="0"/>
        <w:ind w:left="0"/>
        <w:jc w:val="center"/>
        <w:rPr>
          <w:rFonts w:cs="Times New Roman"/>
          <w:b/>
          <w:szCs w:val="24"/>
        </w:rPr>
      </w:pPr>
      <w:proofErr w:type="spellStart"/>
      <w:r w:rsidRPr="00C630A7">
        <w:rPr>
          <w:rFonts w:cs="Times New Roman"/>
          <w:b/>
          <w:szCs w:val="24"/>
        </w:rPr>
        <w:t>Ліщук</w:t>
      </w:r>
      <w:proofErr w:type="spellEnd"/>
      <w:r w:rsidR="00C630A7">
        <w:rPr>
          <w:rFonts w:cs="Times New Roman"/>
          <w:b/>
          <w:szCs w:val="24"/>
        </w:rPr>
        <w:t xml:space="preserve"> </w:t>
      </w:r>
      <w:r w:rsidRPr="00C630A7">
        <w:rPr>
          <w:rFonts w:cs="Times New Roman"/>
          <w:b/>
          <w:szCs w:val="24"/>
        </w:rPr>
        <w:t>Карина</w:t>
      </w:r>
      <w:r w:rsidR="00C630A7">
        <w:rPr>
          <w:rFonts w:cs="Times New Roman"/>
          <w:b/>
          <w:szCs w:val="24"/>
        </w:rPr>
        <w:t xml:space="preserve"> </w:t>
      </w:r>
      <w:r w:rsidRPr="00C630A7">
        <w:rPr>
          <w:rFonts w:cs="Times New Roman"/>
          <w:b/>
          <w:szCs w:val="24"/>
        </w:rPr>
        <w:t>Русланівна</w:t>
      </w:r>
    </w:p>
    <w:p w:rsidR="007E086D" w:rsidRDefault="009569C9" w:rsidP="00882E54">
      <w:pPr>
        <w:pStyle w:val="ab"/>
        <w:spacing w:after="0"/>
        <w:ind w:left="0"/>
        <w:jc w:val="center"/>
        <w:rPr>
          <w:rFonts w:cs="Times New Roman"/>
          <w:i/>
          <w:szCs w:val="24"/>
        </w:rPr>
      </w:pPr>
      <w:r w:rsidRPr="00C630A7">
        <w:rPr>
          <w:rFonts w:cs="Times New Roman"/>
          <w:i/>
          <w:szCs w:val="24"/>
        </w:rPr>
        <w:t>учениця</w:t>
      </w:r>
      <w:r w:rsidR="00C630A7">
        <w:rPr>
          <w:rFonts w:cs="Times New Roman"/>
          <w:i/>
          <w:szCs w:val="24"/>
        </w:rPr>
        <w:t xml:space="preserve"> </w:t>
      </w:r>
      <w:r w:rsidRPr="00C630A7">
        <w:rPr>
          <w:rFonts w:cs="Times New Roman"/>
          <w:i/>
          <w:szCs w:val="24"/>
        </w:rPr>
        <w:t>11класу</w:t>
      </w:r>
      <w:r w:rsidR="00C630A7">
        <w:rPr>
          <w:rFonts w:cs="Times New Roman"/>
          <w:i/>
          <w:szCs w:val="24"/>
        </w:rPr>
        <w:t xml:space="preserve"> </w:t>
      </w:r>
    </w:p>
    <w:p w:rsidR="007E086D" w:rsidRDefault="007E086D" w:rsidP="00882E54">
      <w:pPr>
        <w:pStyle w:val="ab"/>
        <w:spacing w:after="0"/>
        <w:ind w:left="0"/>
        <w:jc w:val="center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КЗ «</w:t>
      </w:r>
      <w:r w:rsidRPr="007E086D">
        <w:rPr>
          <w:rFonts w:cs="Times New Roman"/>
          <w:bCs/>
          <w:i/>
          <w:szCs w:val="24"/>
        </w:rPr>
        <w:t xml:space="preserve">Спеціалізована школа з поглибленим вивченням іноземних мов </w:t>
      </w:r>
    </w:p>
    <w:p w:rsidR="009569C9" w:rsidRDefault="007E086D" w:rsidP="00882E54">
      <w:pPr>
        <w:pStyle w:val="ab"/>
        <w:spacing w:after="0"/>
        <w:ind w:left="0"/>
        <w:jc w:val="center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І</w:t>
      </w:r>
      <w:r w:rsidR="00CD7037">
        <w:rPr>
          <w:rFonts w:cs="Times New Roman"/>
          <w:bCs/>
          <w:i/>
          <w:szCs w:val="24"/>
        </w:rPr>
        <w:t xml:space="preserve"> ступеня – </w:t>
      </w:r>
      <w:r w:rsidRPr="007E086D">
        <w:rPr>
          <w:rFonts w:cs="Times New Roman"/>
          <w:bCs/>
          <w:i/>
          <w:szCs w:val="24"/>
        </w:rPr>
        <w:t>гімназія №</w:t>
      </w:r>
      <w:r w:rsidR="00EB4980">
        <w:rPr>
          <w:rFonts w:cs="Times New Roman"/>
          <w:bCs/>
          <w:i/>
          <w:szCs w:val="24"/>
        </w:rPr>
        <w:t xml:space="preserve"> </w:t>
      </w:r>
      <w:r w:rsidRPr="007E086D">
        <w:rPr>
          <w:rFonts w:cs="Times New Roman"/>
          <w:bCs/>
          <w:i/>
          <w:szCs w:val="24"/>
        </w:rPr>
        <w:t>1</w:t>
      </w:r>
      <w:r>
        <w:rPr>
          <w:rFonts w:cs="Times New Roman"/>
          <w:bCs/>
          <w:i/>
          <w:szCs w:val="24"/>
        </w:rPr>
        <w:t>1 м. Дніпродзержинська» Д</w:t>
      </w:r>
      <w:r w:rsidRPr="007E086D">
        <w:rPr>
          <w:rFonts w:cs="Times New Roman"/>
          <w:bCs/>
          <w:i/>
          <w:szCs w:val="24"/>
        </w:rPr>
        <w:t>ніпродзержинської міської ради</w:t>
      </w:r>
    </w:p>
    <w:p w:rsidR="007E086D" w:rsidRPr="009569C9" w:rsidRDefault="007E086D" w:rsidP="009569C9">
      <w:pPr>
        <w:pStyle w:val="ab"/>
        <w:spacing w:after="0"/>
        <w:jc w:val="center"/>
        <w:rPr>
          <w:rFonts w:cs="Times New Roman"/>
          <w:bCs/>
          <w:i/>
          <w:szCs w:val="24"/>
        </w:rPr>
      </w:pP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«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ЗАСОБИ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МОВНОЇ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ЕКОНОМІЇ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ЯК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ОСОБЛИВІСТЬ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СТИЛЮ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РОМАНУ</w:t>
      </w:r>
      <w:r w:rsidR="00882E54">
        <w:rPr>
          <w:rFonts w:ascii="Times New Roman" w:hAnsi="Times New Roman" w:cs="Times New Roman"/>
          <w:b/>
          <w:sz w:val="24"/>
          <w:szCs w:val="24"/>
        </w:rPr>
        <w:br/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ОКСАНИ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ЗАБУЖКО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«МУЗЕЙ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ПОКИНУТИХ</w:t>
      </w:r>
      <w:r w:rsidR="004A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CE" w:rsidRPr="009569C9">
        <w:rPr>
          <w:rFonts w:ascii="Times New Roman" w:hAnsi="Times New Roman" w:cs="Times New Roman"/>
          <w:b/>
          <w:sz w:val="24"/>
          <w:szCs w:val="24"/>
        </w:rPr>
        <w:t>СЕКРЕТІВ»</w:t>
      </w:r>
    </w:p>
    <w:p w:rsidR="009569C9" w:rsidRPr="009569C9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6D" w:rsidRPr="007E086D" w:rsidRDefault="009569C9" w:rsidP="007E086D">
      <w:pPr>
        <w:pStyle w:val="ab"/>
        <w:spacing w:after="0"/>
        <w:ind w:left="0"/>
        <w:jc w:val="both"/>
        <w:rPr>
          <w:rFonts w:cs="Times New Roman"/>
          <w:bCs/>
          <w:i/>
          <w:szCs w:val="24"/>
        </w:rPr>
      </w:pPr>
      <w:r w:rsidRPr="007E086D">
        <w:rPr>
          <w:rFonts w:cs="Times New Roman"/>
          <w:i/>
          <w:szCs w:val="24"/>
        </w:rPr>
        <w:t>Науковий</w:t>
      </w:r>
      <w:r w:rsidR="00C630A7" w:rsidRPr="007E086D">
        <w:rPr>
          <w:rFonts w:cs="Times New Roman"/>
          <w:i/>
          <w:szCs w:val="24"/>
        </w:rPr>
        <w:t xml:space="preserve"> </w:t>
      </w:r>
      <w:r w:rsidRPr="007E086D">
        <w:rPr>
          <w:rFonts w:cs="Times New Roman"/>
          <w:i/>
          <w:szCs w:val="24"/>
        </w:rPr>
        <w:t>керівник:</w:t>
      </w:r>
      <w:r w:rsidR="00C630A7" w:rsidRPr="007E086D">
        <w:rPr>
          <w:rFonts w:cs="Times New Roman"/>
          <w:i/>
          <w:szCs w:val="24"/>
        </w:rPr>
        <w:t xml:space="preserve"> </w:t>
      </w:r>
      <w:proofErr w:type="spellStart"/>
      <w:r w:rsidRPr="007E086D">
        <w:rPr>
          <w:rFonts w:cs="Times New Roman"/>
          <w:i/>
          <w:szCs w:val="24"/>
        </w:rPr>
        <w:t>Трусова</w:t>
      </w:r>
      <w:proofErr w:type="spellEnd"/>
      <w:r w:rsidR="00C630A7" w:rsidRPr="007E086D">
        <w:rPr>
          <w:rFonts w:cs="Times New Roman"/>
          <w:i/>
          <w:szCs w:val="24"/>
        </w:rPr>
        <w:t xml:space="preserve"> </w:t>
      </w:r>
      <w:r w:rsidRPr="007E086D">
        <w:rPr>
          <w:rFonts w:cs="Times New Roman"/>
          <w:i/>
          <w:szCs w:val="24"/>
        </w:rPr>
        <w:t>Любов</w:t>
      </w:r>
      <w:r w:rsidR="00C630A7" w:rsidRPr="007E086D">
        <w:rPr>
          <w:rFonts w:cs="Times New Roman"/>
          <w:i/>
          <w:szCs w:val="24"/>
        </w:rPr>
        <w:t xml:space="preserve"> </w:t>
      </w:r>
      <w:r w:rsidRPr="007E086D">
        <w:rPr>
          <w:rFonts w:cs="Times New Roman"/>
          <w:i/>
          <w:szCs w:val="24"/>
        </w:rPr>
        <w:t>Богданівна,</w:t>
      </w:r>
      <w:r w:rsidR="00C630A7" w:rsidRPr="007E086D">
        <w:rPr>
          <w:rFonts w:cs="Times New Roman"/>
          <w:i/>
          <w:szCs w:val="24"/>
        </w:rPr>
        <w:t xml:space="preserve"> </w:t>
      </w:r>
      <w:r w:rsidRPr="007E086D">
        <w:rPr>
          <w:rFonts w:cs="Times New Roman"/>
          <w:i/>
          <w:szCs w:val="24"/>
        </w:rPr>
        <w:t>вчитель</w:t>
      </w:r>
      <w:r w:rsidR="00C630A7" w:rsidRPr="007E086D">
        <w:rPr>
          <w:rFonts w:cs="Times New Roman"/>
          <w:i/>
          <w:szCs w:val="24"/>
        </w:rPr>
        <w:t xml:space="preserve"> </w:t>
      </w:r>
      <w:r w:rsidRPr="007E086D">
        <w:rPr>
          <w:rFonts w:cs="Times New Roman"/>
          <w:i/>
          <w:szCs w:val="24"/>
        </w:rPr>
        <w:t>української</w:t>
      </w:r>
      <w:r w:rsidR="00C630A7" w:rsidRPr="007E086D">
        <w:rPr>
          <w:rFonts w:cs="Times New Roman"/>
          <w:i/>
          <w:szCs w:val="24"/>
        </w:rPr>
        <w:t xml:space="preserve"> </w:t>
      </w:r>
      <w:r w:rsidRPr="007E086D">
        <w:rPr>
          <w:rFonts w:cs="Times New Roman"/>
          <w:i/>
          <w:szCs w:val="24"/>
        </w:rPr>
        <w:t>мови</w:t>
      </w:r>
      <w:r w:rsidR="00C630A7" w:rsidRPr="007E086D">
        <w:rPr>
          <w:rFonts w:cs="Times New Roman"/>
          <w:i/>
          <w:szCs w:val="24"/>
        </w:rPr>
        <w:t xml:space="preserve"> </w:t>
      </w:r>
      <w:r w:rsidR="007E086D" w:rsidRPr="007E086D">
        <w:rPr>
          <w:rFonts w:cs="Times New Roman"/>
          <w:bCs/>
          <w:i/>
          <w:szCs w:val="24"/>
        </w:rPr>
        <w:t>КЗ «Спеціалізована школа з поглибленим вивченням іноземних мов І ступеня</w:t>
      </w:r>
      <w:r w:rsidR="00CD7037">
        <w:rPr>
          <w:rFonts w:cs="Times New Roman"/>
          <w:bCs/>
          <w:i/>
          <w:szCs w:val="24"/>
        </w:rPr>
        <w:t xml:space="preserve"> – </w:t>
      </w:r>
      <w:r w:rsidR="007E086D" w:rsidRPr="007E086D">
        <w:rPr>
          <w:rFonts w:cs="Times New Roman"/>
          <w:bCs/>
          <w:i/>
          <w:szCs w:val="24"/>
        </w:rPr>
        <w:t>гімназія №</w:t>
      </w:r>
      <w:r w:rsidR="00CD7037">
        <w:rPr>
          <w:rFonts w:cs="Times New Roman"/>
          <w:bCs/>
          <w:i/>
          <w:szCs w:val="24"/>
        </w:rPr>
        <w:t xml:space="preserve"> </w:t>
      </w:r>
      <w:r w:rsidR="007E086D" w:rsidRPr="007E086D">
        <w:rPr>
          <w:rFonts w:cs="Times New Roman"/>
          <w:bCs/>
          <w:i/>
          <w:szCs w:val="24"/>
        </w:rPr>
        <w:t xml:space="preserve">11 </w:t>
      </w:r>
      <w:r w:rsidR="007E086D">
        <w:rPr>
          <w:rFonts w:cs="Times New Roman"/>
          <w:bCs/>
          <w:i/>
          <w:szCs w:val="24"/>
        </w:rPr>
        <w:br/>
      </w:r>
      <w:r w:rsidR="007E086D" w:rsidRPr="007E086D">
        <w:rPr>
          <w:rFonts w:cs="Times New Roman"/>
          <w:bCs/>
          <w:i/>
          <w:szCs w:val="24"/>
        </w:rPr>
        <w:t>м. Дніпродзержинська» Дніпродзержинської міської ради</w:t>
      </w:r>
    </w:p>
    <w:p w:rsidR="009569C9" w:rsidRPr="009569C9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Роман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Оксани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Забужко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«Музей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покинутих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секретів»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–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здобутків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сучасної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прози,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своєрідною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точкою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відліку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хвилі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літературному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процесі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нашої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країни.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своїй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звертаємось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непростого,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малодослідженого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питання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економії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увиразнюючої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ролі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роману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Оксани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Забужко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«Музей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покинутих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секретів».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розвідок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мовознавстві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цього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питання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існує.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Об</w:t>
      </w:r>
      <w:r w:rsidR="00924DE1" w:rsidRPr="00882E54">
        <w:rPr>
          <w:rFonts w:ascii="Times New Roman" w:hAnsi="Times New Roman" w:cs="Times New Roman"/>
          <w:b/>
          <w:sz w:val="24"/>
          <w:szCs w:val="24"/>
        </w:rPr>
        <w:t>’</w:t>
      </w:r>
      <w:r w:rsidRPr="00882E54">
        <w:rPr>
          <w:rFonts w:ascii="Times New Roman" w:hAnsi="Times New Roman" w:cs="Times New Roman"/>
          <w:b/>
          <w:sz w:val="24"/>
          <w:szCs w:val="24"/>
        </w:rPr>
        <w:t>єкт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дослідження: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роман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Оксани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Забужко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«Музей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покинутих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секретів».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дослідження: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економії: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юкстапозити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епітети-композити,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голофразиси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Мета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роботи: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ідентифікування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систематизація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економії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(епітетів-композитів,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юкстапозитів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голофразисних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конструкцій)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твору</w:t>
      </w:r>
      <w:r w:rsidR="00882E54">
        <w:rPr>
          <w:rFonts w:ascii="Times New Roman" w:hAnsi="Times New Roman" w:cs="Times New Roman"/>
          <w:sz w:val="24"/>
          <w:szCs w:val="24"/>
        </w:rPr>
        <w:br/>
      </w:r>
      <w:r w:rsidRPr="009569C9">
        <w:rPr>
          <w:rFonts w:ascii="Times New Roman" w:hAnsi="Times New Roman" w:cs="Times New Roman"/>
          <w:sz w:val="24"/>
          <w:szCs w:val="24"/>
        </w:rPr>
        <w:t>Оксани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Забужко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«Музей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покинутих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секретів».</w:t>
      </w:r>
    </w:p>
    <w:p w:rsidR="009569C9" w:rsidRPr="009569C9" w:rsidRDefault="009569C9" w:rsidP="004A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досягнення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цієї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поставлено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послідовно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вирішено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такі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завдання: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9C9" w:rsidRPr="009569C9" w:rsidRDefault="009569C9" w:rsidP="00882E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змісту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роману;</w:t>
      </w:r>
    </w:p>
    <w:p w:rsidR="009569C9" w:rsidRPr="009569C9" w:rsidRDefault="009569C9" w:rsidP="00882E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узагальнення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теоретичного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досвіду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вивчення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феномену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економії;</w:t>
      </w:r>
    </w:p>
    <w:p w:rsidR="009569C9" w:rsidRPr="009569C9" w:rsidRDefault="009569C9" w:rsidP="00882E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голофразисів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юкстапозитів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епітетів-композитів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стилетворчого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засобу;</w:t>
      </w:r>
    </w:p>
    <w:p w:rsidR="009569C9" w:rsidRPr="009569C9" w:rsidRDefault="009569C9" w:rsidP="00882E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здійснення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структурно-семантичного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розподілу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економії;</w:t>
      </w:r>
    </w:p>
    <w:p w:rsidR="009569C9" w:rsidRPr="009569C9" w:rsidRDefault="009569C9" w:rsidP="00882E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визначення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експресивно-емоційної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характеристики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досліджуваних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конструкцій.</w:t>
      </w:r>
    </w:p>
    <w:p w:rsidR="009569C9" w:rsidRPr="009569C9" w:rsidRDefault="009569C9" w:rsidP="004A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Згідно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результатами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зроблено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висновки,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економії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роману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О.</w:t>
      </w:r>
      <w:r w:rsidR="00882E54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Забужко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«Музей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покинутих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секретів»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вживаються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номінативному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експресивному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значенні.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проаналізовано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325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ілюстрацій.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кількісному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відсотковому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відношенні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переважають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епітети-композити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(150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або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46</w:t>
      </w:r>
      <w:r w:rsidR="00882E54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%),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меншу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кількість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становлять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юкстапозити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(106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або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33</w:t>
      </w:r>
      <w:r w:rsidR="00882E54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%).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Найменше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голофразисних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конструкцій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(69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або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21</w:t>
      </w:r>
      <w:r w:rsidR="00882E54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%).</w:t>
      </w:r>
    </w:p>
    <w:p w:rsidR="00C630A7" w:rsidRPr="00882E54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7793EFA" wp14:editId="2171B16C">
            <wp:extent cx="1097513" cy="1440000"/>
            <wp:effectExtent l="0" t="0" r="7620" b="8255"/>
            <wp:docPr id="18" name="Рисунок 18" descr="E: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SC_0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0" b="5449"/>
                    <a:stretch/>
                  </pic:blipFill>
                  <pic:spPr bwMode="auto">
                    <a:xfrm>
                      <a:off x="0" y="0"/>
                      <a:ext cx="10975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4CE" w:rsidRPr="009569C9" w:rsidRDefault="004A14CE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A7">
        <w:rPr>
          <w:rFonts w:ascii="Times New Roman" w:hAnsi="Times New Roman" w:cs="Times New Roman"/>
          <w:b/>
          <w:sz w:val="24"/>
          <w:szCs w:val="24"/>
        </w:rPr>
        <w:t>Волошин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Сергій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Ігорович</w:t>
      </w:r>
    </w:p>
    <w:p w:rsidR="004A14CE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учень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11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69C9" w:rsidRPr="00C630A7" w:rsidRDefault="004A14CE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КЗО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«Спеціалізована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школа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з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мов»</w:t>
      </w: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Дніпропетровськ</w:t>
      </w:r>
      <w:r w:rsidR="004A14CE">
        <w:rPr>
          <w:rFonts w:ascii="Times New Roman" w:hAnsi="Times New Roman" w:cs="Times New Roman"/>
          <w:i/>
          <w:sz w:val="24"/>
          <w:szCs w:val="24"/>
        </w:rPr>
        <w:t>ої міської ради</w:t>
      </w: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4A14CE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ЛЕКСИКО-СТИЛІСТИЧНІ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ЗАСОБИ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ЕКСПРЕСІЇ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РОМАНІ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9C9" w:rsidRPr="009569C9" w:rsidRDefault="004A14CE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Л.</w:t>
      </w:r>
      <w:r w:rsidR="00882E54">
        <w:rPr>
          <w:rFonts w:ascii="Times New Roman" w:hAnsi="Times New Roman" w:cs="Times New Roman"/>
          <w:b/>
          <w:sz w:val="24"/>
          <w:szCs w:val="24"/>
        </w:rPr>
        <w:t> </w:t>
      </w:r>
      <w:r w:rsidRPr="009569C9">
        <w:rPr>
          <w:rFonts w:ascii="Times New Roman" w:hAnsi="Times New Roman" w:cs="Times New Roman"/>
          <w:b/>
          <w:sz w:val="24"/>
          <w:szCs w:val="24"/>
        </w:rPr>
        <w:t>КОСТЕНКО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«ЗАПИСКИ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УКРАЇНСЬКОГО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САМАШЕДШОГО»</w:t>
      </w: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CE" w:rsidRPr="004A14CE" w:rsidRDefault="009569C9" w:rsidP="004A1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CE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Волошина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Вікторія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Сергіївна,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учитель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української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мови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та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літератури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КЗО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«Спеціалізована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школа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№7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з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поглибленим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вивченням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іноземних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4CE" w:rsidRPr="004A14CE">
        <w:rPr>
          <w:rFonts w:ascii="Times New Roman" w:hAnsi="Times New Roman" w:cs="Times New Roman"/>
          <w:i/>
          <w:sz w:val="24"/>
          <w:szCs w:val="24"/>
        </w:rPr>
        <w:t>мов» Дніпропетровської міської ради</w:t>
      </w:r>
      <w:r w:rsidR="00882E54">
        <w:rPr>
          <w:rFonts w:ascii="Times New Roman" w:hAnsi="Times New Roman" w:cs="Times New Roman"/>
          <w:i/>
          <w:sz w:val="24"/>
          <w:szCs w:val="24"/>
        </w:rPr>
        <w:t>, в</w:t>
      </w:r>
      <w:r w:rsidR="00882E54" w:rsidRPr="00882E54">
        <w:rPr>
          <w:rFonts w:ascii="Times New Roman" w:hAnsi="Times New Roman" w:cs="Times New Roman"/>
          <w:i/>
          <w:sz w:val="24"/>
          <w:szCs w:val="24"/>
        </w:rPr>
        <w:t>читель-методист</w:t>
      </w:r>
      <w:r w:rsidR="00882E54">
        <w:rPr>
          <w:rFonts w:ascii="Times New Roman" w:hAnsi="Times New Roman" w:cs="Times New Roman"/>
          <w:i/>
          <w:sz w:val="24"/>
          <w:szCs w:val="24"/>
        </w:rPr>
        <w:t>, вчитель вищої категорії</w:t>
      </w:r>
    </w:p>
    <w:p w:rsidR="009569C9" w:rsidRPr="009569C9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Об</w:t>
      </w:r>
      <w:r w:rsidR="00924DE1" w:rsidRPr="00882E54">
        <w:rPr>
          <w:rFonts w:ascii="Times New Roman" w:hAnsi="Times New Roman" w:cs="Times New Roman"/>
          <w:b/>
          <w:sz w:val="24"/>
          <w:szCs w:val="24"/>
        </w:rPr>
        <w:t>’</w:t>
      </w:r>
      <w:r w:rsidRPr="00882E54">
        <w:rPr>
          <w:rFonts w:ascii="Times New Roman" w:hAnsi="Times New Roman" w:cs="Times New Roman"/>
          <w:b/>
          <w:sz w:val="24"/>
          <w:szCs w:val="24"/>
        </w:rPr>
        <w:t>єктом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специфічне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явище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Вона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розглядається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оцінна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категорія,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несе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естетичне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навантаження.</w:t>
      </w:r>
    </w:p>
    <w:p w:rsidR="009569C9" w:rsidRPr="009569C9" w:rsidRDefault="009569C9" w:rsidP="00956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Актуальність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зумовлена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тим,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належить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найпродуктивніших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явищ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Вона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виступає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домінантою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вияву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забезпечує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створення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емоційно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виразних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текстів.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аналізуються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першому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прозовому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творі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Костенко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«Записки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самашедшого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».</w:t>
      </w:r>
    </w:p>
    <w:p w:rsidR="009569C9" w:rsidRPr="009569C9" w:rsidRDefault="009569C9" w:rsidP="00956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Мета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і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дослідження.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Науково-дослідницька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вирішення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завдань: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1)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проаналізувати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романі</w:t>
      </w:r>
      <w:r w:rsidR="004A14CE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Костенко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«Записки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самашедшого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погляду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забарвлення;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2)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виокремити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марковані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класифікувати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3)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показати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виконують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тексті.</w:t>
      </w:r>
    </w:p>
    <w:p w:rsidR="009569C9" w:rsidRPr="009569C9" w:rsidRDefault="009569C9" w:rsidP="00956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lastRenderedPageBreak/>
        <w:t>Загальною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метою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важливої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складової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роману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Л.</w:t>
      </w:r>
      <w:r w:rsidR="00882E54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Костенко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«Записки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самашедшого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».</w:t>
      </w:r>
    </w:p>
    <w:p w:rsidR="009569C9" w:rsidRPr="009569C9" w:rsidRDefault="009569C9" w:rsidP="00956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Зміст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роботи.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вступі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розкривається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актуальність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проблеми,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ставиться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завдання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подається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короткий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огляд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літератури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методології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теоретичне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практична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цінність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роботи.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основній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частині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роману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Л.</w:t>
      </w:r>
      <w:r w:rsidR="00882E54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Костенко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«Записки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самашедшого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аналізуються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погляду,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виділяються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марковані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групуються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певними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параметрами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плані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діахронічному,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функціонально-стильовому,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нормативному,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семантично-формальному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тощо).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Простежуються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вияви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граматичних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Подається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теоретична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інформація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окремих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категоріях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аналізується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функціонування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тексті.</w:t>
      </w:r>
    </w:p>
    <w:p w:rsidR="009569C9" w:rsidRDefault="009569C9" w:rsidP="00956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Висновки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повідомляють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результати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романі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Л.</w:t>
      </w:r>
      <w:r w:rsidR="00882E54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Костенко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«Записки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самашедшого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»:</w:t>
      </w:r>
      <w:r w:rsidR="0030276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1)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складної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категорії;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2)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роль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місце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системі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виражальних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аналізованого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твору;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3)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різний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ступінь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прояву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основних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граматичних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категорій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4)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поділ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сучасної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погляду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забарвлення;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5)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виокремлення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основних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граматичних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категорій;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6)</w:t>
      </w:r>
      <w:r w:rsidR="004A14CE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функціонування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тексті.</w:t>
      </w:r>
    </w:p>
    <w:p w:rsidR="00882E54" w:rsidRPr="009569C9" w:rsidRDefault="00882E54" w:rsidP="00956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2ABDC32" wp14:editId="262B5D41">
            <wp:extent cx="1097600" cy="1440000"/>
            <wp:effectExtent l="0" t="0" r="7620" b="8255"/>
            <wp:docPr id="19" name="Рисунок 19" descr="E:\Гринченко.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ринченко. Фото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14CE" w:rsidRPr="009569C9" w:rsidRDefault="004A14CE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0A7">
        <w:rPr>
          <w:rFonts w:ascii="Times New Roman" w:hAnsi="Times New Roman" w:cs="Times New Roman"/>
          <w:b/>
          <w:sz w:val="24"/>
          <w:szCs w:val="24"/>
        </w:rPr>
        <w:t>Гринченко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Вікторія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b/>
          <w:sz w:val="24"/>
          <w:szCs w:val="24"/>
        </w:rPr>
        <w:t>Олександрівна</w:t>
      </w:r>
    </w:p>
    <w:p w:rsidR="004A14CE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11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69C9" w:rsidRDefault="004A14CE" w:rsidP="00882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КЗ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«Технічний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ліцей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м.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E54">
        <w:rPr>
          <w:rFonts w:ascii="Times New Roman" w:hAnsi="Times New Roman" w:cs="Times New Roman"/>
          <w:i/>
          <w:sz w:val="24"/>
          <w:szCs w:val="24"/>
        </w:rPr>
        <w:t xml:space="preserve">Дніпродзержинська»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Дніпродзержинськ</w:t>
      </w:r>
      <w:r>
        <w:rPr>
          <w:rFonts w:ascii="Times New Roman" w:hAnsi="Times New Roman" w:cs="Times New Roman"/>
          <w:i/>
          <w:sz w:val="24"/>
          <w:szCs w:val="24"/>
        </w:rPr>
        <w:t>ої міської ради</w:t>
      </w:r>
    </w:p>
    <w:p w:rsidR="00C630A7" w:rsidRPr="00C630A7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69C9" w:rsidRPr="009569C9" w:rsidRDefault="009569C9" w:rsidP="00882E54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69C9">
        <w:rPr>
          <w:rFonts w:ascii="Times New Roman" w:hAnsi="Times New Roman"/>
          <w:b/>
          <w:sz w:val="24"/>
          <w:szCs w:val="24"/>
          <w:lang w:val="uk-UA"/>
        </w:rPr>
        <w:t>«</w:t>
      </w:r>
      <w:r w:rsidR="004A14CE" w:rsidRPr="009569C9">
        <w:rPr>
          <w:rFonts w:ascii="Times New Roman" w:hAnsi="Times New Roman"/>
          <w:b/>
          <w:sz w:val="24"/>
          <w:szCs w:val="24"/>
          <w:lang w:val="uk-UA"/>
        </w:rPr>
        <w:t>ЛЕКСИКО-СЕМАНТИЧНІ</w:t>
      </w:r>
      <w:r w:rsidR="004A14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14CE" w:rsidRPr="009569C9">
        <w:rPr>
          <w:rFonts w:ascii="Times New Roman" w:hAnsi="Times New Roman"/>
          <w:b/>
          <w:sz w:val="24"/>
          <w:szCs w:val="24"/>
          <w:lang w:val="uk-UA"/>
        </w:rPr>
        <w:t>ОСОБЛИВОСТІ</w:t>
      </w:r>
      <w:r w:rsidR="004A14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14CE" w:rsidRPr="009569C9">
        <w:rPr>
          <w:rFonts w:ascii="Times New Roman" w:hAnsi="Times New Roman"/>
          <w:b/>
          <w:sz w:val="24"/>
          <w:szCs w:val="24"/>
          <w:lang w:val="uk-UA"/>
        </w:rPr>
        <w:t>РОМАНУ</w:t>
      </w:r>
      <w:r w:rsidR="004A14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14CE" w:rsidRPr="009569C9">
        <w:rPr>
          <w:rFonts w:ascii="Times New Roman" w:hAnsi="Times New Roman"/>
          <w:b/>
          <w:sz w:val="24"/>
          <w:szCs w:val="24"/>
          <w:lang w:val="uk-UA"/>
        </w:rPr>
        <w:t>Г.</w:t>
      </w:r>
      <w:r w:rsidR="00882E54">
        <w:rPr>
          <w:rFonts w:ascii="Times New Roman" w:hAnsi="Times New Roman"/>
          <w:b/>
          <w:sz w:val="24"/>
          <w:szCs w:val="24"/>
          <w:lang w:val="uk-UA"/>
        </w:rPr>
        <w:t> </w:t>
      </w:r>
      <w:r w:rsidR="004A14CE" w:rsidRPr="009569C9">
        <w:rPr>
          <w:rFonts w:ascii="Times New Roman" w:hAnsi="Times New Roman"/>
          <w:b/>
          <w:sz w:val="24"/>
          <w:szCs w:val="24"/>
          <w:lang w:val="uk-UA"/>
        </w:rPr>
        <w:t>ПАГУТЯК</w:t>
      </w:r>
      <w:r w:rsidR="004A14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569C9" w:rsidRPr="009569C9" w:rsidRDefault="004A14CE" w:rsidP="009569C9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69C9">
        <w:rPr>
          <w:rFonts w:ascii="Times New Roman" w:hAnsi="Times New Roman"/>
          <w:b/>
          <w:sz w:val="24"/>
          <w:szCs w:val="24"/>
          <w:lang w:val="uk-UA"/>
        </w:rPr>
        <w:t>«СЛУГА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b/>
          <w:sz w:val="24"/>
          <w:szCs w:val="24"/>
          <w:lang w:val="uk-UA"/>
        </w:rPr>
        <w:t>ДОБРОМИЛЯ»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14CE" w:rsidRPr="004A14CE" w:rsidRDefault="009569C9" w:rsidP="004A1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CE">
        <w:rPr>
          <w:rFonts w:ascii="Times New Roman" w:hAnsi="Times New Roman"/>
          <w:i/>
          <w:sz w:val="24"/>
          <w:szCs w:val="24"/>
        </w:rPr>
        <w:t>Науковий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керівник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14CE">
        <w:rPr>
          <w:rFonts w:ascii="Times New Roman" w:hAnsi="Times New Roman"/>
          <w:i/>
          <w:sz w:val="24"/>
          <w:szCs w:val="24"/>
        </w:rPr>
        <w:t>Жучек</w:t>
      </w:r>
      <w:proofErr w:type="spellEnd"/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Яна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Петрівна,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вчитель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української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мови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та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="00882E54">
        <w:rPr>
          <w:rFonts w:ascii="Times New Roman" w:hAnsi="Times New Roman"/>
          <w:i/>
          <w:sz w:val="24"/>
          <w:szCs w:val="24"/>
        </w:rPr>
        <w:t>літератури</w:t>
      </w:r>
      <w:r w:rsidR="00882E54">
        <w:rPr>
          <w:rFonts w:ascii="Times New Roman" w:hAnsi="Times New Roman"/>
          <w:i/>
          <w:sz w:val="24"/>
          <w:szCs w:val="24"/>
        </w:rPr>
        <w:br/>
      </w:r>
      <w:r w:rsidRPr="004A14CE">
        <w:rPr>
          <w:rFonts w:ascii="Times New Roman" w:hAnsi="Times New Roman"/>
          <w:i/>
          <w:sz w:val="24"/>
          <w:szCs w:val="24"/>
        </w:rPr>
        <w:t>КЗ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«Технічний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ліцей</w:t>
      </w:r>
      <w:r w:rsidR="00924DE1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/>
          <w:i/>
          <w:sz w:val="24"/>
          <w:szCs w:val="24"/>
        </w:rPr>
        <w:t>м.</w:t>
      </w:r>
      <w:r w:rsidR="00C630A7" w:rsidRPr="004A14CE">
        <w:rPr>
          <w:rFonts w:ascii="Times New Roman" w:hAnsi="Times New Roman"/>
          <w:i/>
          <w:sz w:val="24"/>
          <w:szCs w:val="24"/>
        </w:rPr>
        <w:t xml:space="preserve"> </w:t>
      </w:r>
      <w:r w:rsidR="004A14CE" w:rsidRPr="004A14CE">
        <w:rPr>
          <w:rFonts w:ascii="Times New Roman" w:hAnsi="Times New Roman"/>
          <w:i/>
          <w:sz w:val="24"/>
          <w:szCs w:val="24"/>
        </w:rPr>
        <w:t xml:space="preserve">Дніпродзержинська» </w:t>
      </w:r>
      <w:r w:rsidR="004A14CE" w:rsidRPr="004A14CE">
        <w:rPr>
          <w:rFonts w:ascii="Times New Roman" w:hAnsi="Times New Roman" w:cs="Times New Roman"/>
          <w:i/>
          <w:sz w:val="24"/>
          <w:szCs w:val="24"/>
        </w:rPr>
        <w:t>Дніпродзержинської міської ради</w:t>
      </w:r>
      <w:r w:rsidR="00882E54">
        <w:rPr>
          <w:rFonts w:ascii="Times New Roman" w:hAnsi="Times New Roman" w:cs="Times New Roman"/>
          <w:i/>
          <w:sz w:val="24"/>
          <w:szCs w:val="24"/>
        </w:rPr>
        <w:t xml:space="preserve">, вчитель </w:t>
      </w:r>
      <w:r w:rsidR="00882E54" w:rsidRPr="00882E54">
        <w:rPr>
          <w:rFonts w:ascii="Times New Roman" w:hAnsi="Times New Roman" w:cs="Times New Roman"/>
          <w:i/>
          <w:sz w:val="24"/>
          <w:szCs w:val="24"/>
        </w:rPr>
        <w:t>вищої категорії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Галина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Пагутяк</w:t>
      </w:r>
      <w:proofErr w:type="spellEnd"/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–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прозаїк,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есеїст,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автор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більш,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ніж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десяти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книг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прози.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Письменниці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властиві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фантастично-символічна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манера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письма,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прорив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«вигаданого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світу»,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потяг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містики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безнастанних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пошуків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спасіння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людської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душі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жорсткому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світі.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На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підставі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подання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Комітету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Національної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премії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України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імені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Тараса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Шевченка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Галині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Пагутяк</w:t>
      </w:r>
      <w:proofErr w:type="spellEnd"/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2010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році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присуджено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Національну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премію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імені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Тараса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Шевченка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книгу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прози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«Слуга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Добромиля</w:t>
      </w:r>
      <w:proofErr w:type="spellEnd"/>
      <w:r w:rsidRPr="009569C9">
        <w:rPr>
          <w:rFonts w:ascii="Times New Roman" w:hAnsi="Times New Roman"/>
          <w:sz w:val="24"/>
          <w:szCs w:val="24"/>
          <w:lang w:val="uk-UA"/>
        </w:rPr>
        <w:t>»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(2006).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Роман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письменниці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«Слуга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Добромиля</w:t>
      </w:r>
      <w:proofErr w:type="spellEnd"/>
      <w:r w:rsidRPr="009569C9">
        <w:rPr>
          <w:rFonts w:ascii="Times New Roman" w:hAnsi="Times New Roman"/>
          <w:sz w:val="24"/>
          <w:szCs w:val="24"/>
          <w:lang w:val="uk-UA"/>
        </w:rPr>
        <w:t>»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винятковим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явищем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сучасній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українській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літературі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–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він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продовжує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лінію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якісної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історичної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«химерної»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прози.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Загалом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творчість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«найзагадковішої»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письменниці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сучасному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літературознавстві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залишається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малодослідженою.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Прозі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Г.</w:t>
      </w:r>
      <w:r w:rsidR="00882E54">
        <w:rPr>
          <w:rFonts w:ascii="Times New Roman" w:hAnsi="Times New Roman"/>
          <w:sz w:val="24"/>
          <w:szCs w:val="24"/>
          <w:lang w:val="uk-UA"/>
        </w:rPr>
        <w:t> </w:t>
      </w:r>
      <w:r w:rsidRPr="009569C9">
        <w:rPr>
          <w:rFonts w:ascii="Times New Roman" w:hAnsi="Times New Roman"/>
          <w:sz w:val="24"/>
          <w:szCs w:val="24"/>
          <w:lang w:val="uk-UA"/>
        </w:rPr>
        <w:t>Пагу</w:t>
      </w:r>
      <w:proofErr w:type="spellEnd"/>
      <w:r w:rsidRPr="009569C9">
        <w:rPr>
          <w:rFonts w:ascii="Times New Roman" w:hAnsi="Times New Roman"/>
          <w:sz w:val="24"/>
          <w:szCs w:val="24"/>
          <w:lang w:val="uk-UA"/>
        </w:rPr>
        <w:t>тяк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присвячено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окремі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статті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рецензії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В.</w:t>
      </w:r>
      <w:r w:rsidR="004A14CE">
        <w:rPr>
          <w:rFonts w:ascii="Times New Roman" w:hAnsi="Times New Roman"/>
          <w:sz w:val="24"/>
          <w:szCs w:val="24"/>
          <w:lang w:val="uk-UA"/>
        </w:rPr>
        <w:t> </w:t>
      </w:r>
      <w:r w:rsidRPr="009569C9">
        <w:rPr>
          <w:rFonts w:ascii="Times New Roman" w:hAnsi="Times New Roman"/>
          <w:sz w:val="24"/>
          <w:szCs w:val="24"/>
          <w:lang w:val="uk-UA"/>
        </w:rPr>
        <w:t>Агєєвої,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Є.</w:t>
      </w:r>
      <w:r w:rsidR="00882E54">
        <w:rPr>
          <w:rFonts w:ascii="Times New Roman" w:hAnsi="Times New Roman"/>
          <w:sz w:val="24"/>
          <w:szCs w:val="24"/>
          <w:lang w:val="uk-UA"/>
        </w:rPr>
        <w:t> Б</w:t>
      </w:r>
      <w:r w:rsidRPr="009569C9">
        <w:rPr>
          <w:rFonts w:ascii="Times New Roman" w:hAnsi="Times New Roman"/>
          <w:sz w:val="24"/>
          <w:szCs w:val="24"/>
          <w:lang w:val="uk-UA"/>
        </w:rPr>
        <w:t>арана,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Є.</w:t>
      </w:r>
      <w:r w:rsidR="00882E54">
        <w:rPr>
          <w:rFonts w:ascii="Times New Roman" w:hAnsi="Times New Roman"/>
          <w:sz w:val="24"/>
          <w:szCs w:val="24"/>
          <w:lang w:val="uk-UA"/>
        </w:rPr>
        <w:t> </w:t>
      </w:r>
      <w:r w:rsidRPr="009569C9">
        <w:rPr>
          <w:rFonts w:ascii="Times New Roman" w:hAnsi="Times New Roman"/>
          <w:sz w:val="24"/>
          <w:szCs w:val="24"/>
          <w:lang w:val="uk-UA"/>
        </w:rPr>
        <w:t>Нахл</w:t>
      </w:r>
      <w:proofErr w:type="spellEnd"/>
      <w:r w:rsidRPr="009569C9">
        <w:rPr>
          <w:rFonts w:ascii="Times New Roman" w:hAnsi="Times New Roman"/>
          <w:sz w:val="24"/>
          <w:szCs w:val="24"/>
          <w:lang w:val="uk-UA"/>
        </w:rPr>
        <w:t>іка,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Т.</w:t>
      </w:r>
      <w:r w:rsidR="00882E54">
        <w:rPr>
          <w:rFonts w:ascii="Times New Roman" w:hAnsi="Times New Roman"/>
          <w:sz w:val="24"/>
          <w:szCs w:val="24"/>
          <w:lang w:val="uk-UA"/>
        </w:rPr>
        <w:t> </w:t>
      </w:r>
      <w:r w:rsidRPr="009569C9">
        <w:rPr>
          <w:rFonts w:ascii="Times New Roman" w:hAnsi="Times New Roman"/>
          <w:sz w:val="24"/>
          <w:szCs w:val="24"/>
          <w:lang w:val="uk-UA"/>
        </w:rPr>
        <w:t>Бовсунівсь</w:t>
      </w:r>
      <w:proofErr w:type="spellEnd"/>
      <w:r w:rsidRPr="009569C9">
        <w:rPr>
          <w:rFonts w:ascii="Times New Roman" w:hAnsi="Times New Roman"/>
          <w:sz w:val="24"/>
          <w:szCs w:val="24"/>
          <w:lang w:val="uk-UA"/>
        </w:rPr>
        <w:t>кої,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Р.</w:t>
      </w:r>
      <w:r w:rsidR="00882E54">
        <w:rPr>
          <w:rFonts w:ascii="Times New Roman" w:hAnsi="Times New Roman"/>
          <w:sz w:val="24"/>
          <w:szCs w:val="24"/>
          <w:lang w:val="uk-UA"/>
        </w:rPr>
        <w:t> </w:t>
      </w:r>
      <w:r w:rsidRPr="009569C9">
        <w:rPr>
          <w:rFonts w:ascii="Times New Roman" w:hAnsi="Times New Roman"/>
          <w:sz w:val="24"/>
          <w:szCs w:val="24"/>
          <w:lang w:val="uk-UA"/>
        </w:rPr>
        <w:t>Мовчан,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О.</w:t>
      </w:r>
      <w:r w:rsidR="00882E54">
        <w:rPr>
          <w:rFonts w:ascii="Times New Roman" w:hAnsi="Times New Roman"/>
          <w:sz w:val="24"/>
          <w:szCs w:val="24"/>
          <w:lang w:val="uk-UA"/>
        </w:rPr>
        <w:t> </w:t>
      </w:r>
      <w:r w:rsidRPr="009569C9">
        <w:rPr>
          <w:rFonts w:ascii="Times New Roman" w:hAnsi="Times New Roman"/>
          <w:sz w:val="24"/>
          <w:szCs w:val="24"/>
          <w:lang w:val="uk-UA"/>
        </w:rPr>
        <w:t>Поліщук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ін.;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передмови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її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книжок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писав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М.</w:t>
      </w:r>
      <w:r w:rsidR="00882E54">
        <w:rPr>
          <w:rFonts w:ascii="Times New Roman" w:hAnsi="Times New Roman"/>
          <w:sz w:val="24"/>
          <w:szCs w:val="24"/>
          <w:lang w:val="uk-UA"/>
        </w:rPr>
        <w:t> </w:t>
      </w:r>
      <w:r w:rsidRPr="009569C9">
        <w:rPr>
          <w:rFonts w:ascii="Times New Roman" w:hAnsi="Times New Roman"/>
          <w:sz w:val="24"/>
          <w:szCs w:val="24"/>
          <w:lang w:val="uk-UA"/>
        </w:rPr>
        <w:t>Жулинський.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Проте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актуальним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залишається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питання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дослідження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лексико-семантичних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особливостей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прози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Пагутяк</w:t>
      </w:r>
      <w:proofErr w:type="spellEnd"/>
      <w:r w:rsidRPr="009569C9">
        <w:rPr>
          <w:rFonts w:ascii="Times New Roman" w:hAnsi="Times New Roman"/>
          <w:sz w:val="24"/>
          <w:szCs w:val="24"/>
          <w:lang w:val="uk-UA"/>
        </w:rPr>
        <w:t>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2E54">
        <w:rPr>
          <w:rFonts w:ascii="Times New Roman" w:hAnsi="Times New Roman"/>
          <w:b/>
          <w:sz w:val="24"/>
          <w:szCs w:val="24"/>
          <w:lang w:val="uk-UA"/>
        </w:rPr>
        <w:t>Метою</w:t>
      </w:r>
      <w:r w:rsidR="00C630A7" w:rsidRPr="00882E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2E54">
        <w:rPr>
          <w:rFonts w:ascii="Times New Roman" w:hAnsi="Times New Roman"/>
          <w:b/>
          <w:sz w:val="24"/>
          <w:szCs w:val="24"/>
          <w:lang w:val="uk-UA"/>
        </w:rPr>
        <w:t>роботи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виступає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лексико-семантичний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аналіз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досліджуваного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твору.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lastRenderedPageBreak/>
        <w:t>Для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досягнення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мети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було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поставлено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такі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2E54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:rsidR="009569C9" w:rsidRPr="009569C9" w:rsidRDefault="009569C9" w:rsidP="00882E5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опрацювати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мовознавчу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літературу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лексикології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української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мови;</w:t>
      </w:r>
    </w:p>
    <w:p w:rsidR="009569C9" w:rsidRPr="009569C9" w:rsidRDefault="009569C9" w:rsidP="00882E5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виявити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романі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зв</w:t>
      </w:r>
      <w:r w:rsidR="00924DE1">
        <w:rPr>
          <w:rFonts w:ascii="Times New Roman" w:hAnsi="Times New Roman"/>
          <w:sz w:val="24"/>
          <w:szCs w:val="24"/>
          <w:lang w:val="uk-UA"/>
        </w:rPr>
        <w:t>’</w:t>
      </w:r>
      <w:r w:rsidRPr="009569C9">
        <w:rPr>
          <w:rFonts w:ascii="Times New Roman" w:hAnsi="Times New Roman"/>
          <w:sz w:val="24"/>
          <w:szCs w:val="24"/>
          <w:lang w:val="uk-UA"/>
        </w:rPr>
        <w:t>язок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між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різноманітними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стилями,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який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показує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індивідуальний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підхід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письменниці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написання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твору;</w:t>
      </w:r>
    </w:p>
    <w:p w:rsidR="009569C9" w:rsidRPr="009569C9" w:rsidRDefault="009569C9" w:rsidP="00882E5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дослідити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систематизувати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мовний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матеріал.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Однією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прикметних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рис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ідіостилю</w:t>
      </w:r>
      <w:proofErr w:type="spellEnd"/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Галини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Пагутяк</w:t>
      </w:r>
      <w:proofErr w:type="spellEnd"/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органічне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поєднання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сторінках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творів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сучасного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минулим,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магічного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релігійного,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реально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історичного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художньо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вигаданого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авторкою,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яке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реалізується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через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майстерне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лексичних,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стилістичних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експресивних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засобів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мовлення.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Конфесійна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лексика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невід</w:t>
      </w:r>
      <w:r w:rsidR="00924DE1">
        <w:rPr>
          <w:rFonts w:ascii="Times New Roman" w:hAnsi="Times New Roman"/>
          <w:sz w:val="24"/>
          <w:szCs w:val="24"/>
          <w:lang w:val="uk-UA"/>
        </w:rPr>
        <w:t>’</w:t>
      </w:r>
      <w:r w:rsidRPr="009569C9">
        <w:rPr>
          <w:rFonts w:ascii="Times New Roman" w:hAnsi="Times New Roman"/>
          <w:sz w:val="24"/>
          <w:szCs w:val="24"/>
          <w:lang w:val="uk-UA"/>
        </w:rPr>
        <w:t>ємною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складовою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роману.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Твір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містить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як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загальні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назви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конфесійного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стилю,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так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власні.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Особливе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місце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посідають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біблійні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вислови,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які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підкреслюють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глибину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конфесійного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стилю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романі.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творі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письменниця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поєднує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конфесійну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демонологічну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лексику.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Можна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простежити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глибину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міфологічної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семантики,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яка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акумулює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елементи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химерної,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магічної,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фантастичної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прози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романі.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Різноманітні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демономени</w:t>
      </w:r>
      <w:proofErr w:type="spellEnd"/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підвищують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цікавість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роману,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роблять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його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унікальним.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Однією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найяскравіших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сторінок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символотворення</w:t>
      </w:r>
      <w:proofErr w:type="spellEnd"/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творі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вживання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кольористичних</w:t>
      </w:r>
      <w:proofErr w:type="spellEnd"/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образів.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«Слуга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Добромиля</w:t>
      </w:r>
      <w:proofErr w:type="spellEnd"/>
      <w:r w:rsidRPr="009569C9">
        <w:rPr>
          <w:rFonts w:ascii="Times New Roman" w:hAnsi="Times New Roman"/>
          <w:sz w:val="24"/>
          <w:szCs w:val="24"/>
          <w:lang w:val="uk-UA"/>
        </w:rPr>
        <w:t>»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насичений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барвами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кольорів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різноманітними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їх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відтінками.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Серед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усього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цього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багатства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палітри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домінує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кілька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кольорів: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сірий,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чорний,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білий,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жовтий,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зрідка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зустрічаємо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червоний,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зелений,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синій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інші.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Кольороназви</w:t>
      </w:r>
      <w:proofErr w:type="spellEnd"/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романі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відіграють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значну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роль,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адже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вони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роблять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його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більш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експресивним.</w:t>
      </w:r>
    </w:p>
    <w:p w:rsidR="009569C9" w:rsidRPr="009569C9" w:rsidRDefault="00C630A7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Топоніми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посідають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провідне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місце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романі.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Для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кожного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автора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характерним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своє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особливе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використання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топонімів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манера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введення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їх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контекст.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Особливістю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топонімічного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малюнку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569C9" w:rsidRPr="009569C9">
        <w:rPr>
          <w:rFonts w:ascii="Times New Roman" w:hAnsi="Times New Roman"/>
          <w:sz w:val="24"/>
          <w:szCs w:val="24"/>
          <w:lang w:val="uk-UA"/>
        </w:rPr>
        <w:t>Г.</w:t>
      </w:r>
      <w:r w:rsidR="00882E54">
        <w:rPr>
          <w:rFonts w:ascii="Times New Roman" w:hAnsi="Times New Roman"/>
          <w:sz w:val="24"/>
          <w:szCs w:val="24"/>
          <w:lang w:val="uk-UA"/>
        </w:rPr>
        <w:t> 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Пагу</w:t>
      </w:r>
      <w:proofErr w:type="spellEnd"/>
      <w:r w:rsidR="009569C9" w:rsidRPr="009569C9">
        <w:rPr>
          <w:rFonts w:ascii="Times New Roman" w:hAnsi="Times New Roman"/>
          <w:sz w:val="24"/>
          <w:szCs w:val="24"/>
          <w:lang w:val="uk-UA"/>
        </w:rPr>
        <w:t>тяк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є,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більшості,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чіткість,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лаконічність,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доречність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їхнього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використання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C9" w:rsidRPr="009569C9">
        <w:rPr>
          <w:rFonts w:ascii="Times New Roman" w:hAnsi="Times New Roman"/>
          <w:sz w:val="24"/>
          <w:szCs w:val="24"/>
          <w:lang w:val="uk-UA"/>
        </w:rPr>
        <w:t>тексті.</w:t>
      </w:r>
    </w:p>
    <w:p w:rsidR="009569C9" w:rsidRPr="009569C9" w:rsidRDefault="009569C9" w:rsidP="009569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9C9">
        <w:rPr>
          <w:rFonts w:ascii="Times New Roman" w:hAnsi="Times New Roman"/>
          <w:sz w:val="24"/>
          <w:szCs w:val="24"/>
          <w:lang w:val="uk-UA"/>
        </w:rPr>
        <w:t>Досліджуване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питання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лексико-семантичних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особливостей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роману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Пагутя</w:t>
      </w:r>
      <w:r w:rsidR="004A14CE">
        <w:rPr>
          <w:rFonts w:ascii="Times New Roman" w:hAnsi="Times New Roman"/>
          <w:sz w:val="24"/>
          <w:szCs w:val="24"/>
          <w:lang w:val="uk-UA"/>
        </w:rPr>
        <w:t>к</w:t>
      </w:r>
      <w:proofErr w:type="spellEnd"/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є,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безперечно,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цікавим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складним,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пов</w:t>
      </w:r>
      <w:r w:rsidR="00924DE1">
        <w:rPr>
          <w:rFonts w:ascii="Times New Roman" w:hAnsi="Times New Roman"/>
          <w:sz w:val="24"/>
          <w:szCs w:val="24"/>
          <w:lang w:val="uk-UA"/>
        </w:rPr>
        <w:t>’</w:t>
      </w:r>
      <w:r w:rsidRPr="009569C9">
        <w:rPr>
          <w:rFonts w:ascii="Times New Roman" w:hAnsi="Times New Roman"/>
          <w:sz w:val="24"/>
          <w:szCs w:val="24"/>
          <w:lang w:val="uk-UA"/>
        </w:rPr>
        <w:t>язане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великою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кількістю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використаних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різних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нашарувань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лексики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й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свідчить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індивідуальність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самобутність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письменницького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стилю.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Тому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дана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тема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потребує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подальшого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всеохоплюючого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мовознавчого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дослідження</w:t>
      </w:r>
      <w:r w:rsidR="00924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прози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/>
          <w:sz w:val="24"/>
          <w:szCs w:val="24"/>
          <w:lang w:val="uk-UA"/>
        </w:rPr>
        <w:t>Галини</w:t>
      </w:r>
      <w:r w:rsidR="00C630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/>
          <w:sz w:val="24"/>
          <w:szCs w:val="24"/>
          <w:lang w:val="uk-UA"/>
        </w:rPr>
        <w:t>Пагутяк</w:t>
      </w:r>
      <w:proofErr w:type="spellEnd"/>
      <w:r w:rsidRPr="009569C9">
        <w:rPr>
          <w:rFonts w:ascii="Times New Roman" w:hAnsi="Times New Roman"/>
          <w:sz w:val="24"/>
          <w:szCs w:val="24"/>
          <w:lang w:val="uk-UA"/>
        </w:rPr>
        <w:t>.</w:t>
      </w:r>
    </w:p>
    <w:p w:rsidR="009569C9" w:rsidRPr="009569C9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0174DA4" wp14:editId="790A7F37">
            <wp:extent cx="1084800" cy="1440000"/>
            <wp:effectExtent l="0" t="0" r="127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CE" w:rsidRPr="009569C9" w:rsidRDefault="004A14CE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C630A7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0A7">
        <w:rPr>
          <w:rFonts w:ascii="Times New Roman" w:hAnsi="Times New Roman" w:cs="Times New Roman"/>
          <w:b/>
          <w:sz w:val="24"/>
          <w:szCs w:val="24"/>
        </w:rPr>
        <w:t>Карімова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0A7">
        <w:rPr>
          <w:rFonts w:ascii="Times New Roman" w:hAnsi="Times New Roman" w:cs="Times New Roman"/>
          <w:b/>
          <w:sz w:val="24"/>
          <w:szCs w:val="24"/>
        </w:rPr>
        <w:t>Каріна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0A7">
        <w:rPr>
          <w:rFonts w:ascii="Times New Roman" w:hAnsi="Times New Roman" w:cs="Times New Roman"/>
          <w:b/>
          <w:sz w:val="24"/>
          <w:szCs w:val="24"/>
        </w:rPr>
        <w:t>Шодиївна</w:t>
      </w:r>
      <w:proofErr w:type="spellEnd"/>
    </w:p>
    <w:p w:rsidR="004A14CE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11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4CE" w:rsidRDefault="004A14CE" w:rsidP="004A1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КЗ </w:t>
      </w:r>
      <w:r w:rsidRPr="00C630A7">
        <w:rPr>
          <w:rFonts w:ascii="Times New Roman" w:hAnsi="Times New Roman" w:cs="Times New Roman"/>
          <w:i/>
          <w:sz w:val="24"/>
          <w:szCs w:val="24"/>
        </w:rPr>
        <w:t>«Технічний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ліцей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Дніпродзержинська»</w:t>
      </w:r>
      <w:r w:rsidR="00882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Дніпродзержинськ</w:t>
      </w:r>
      <w:r>
        <w:rPr>
          <w:rFonts w:ascii="Times New Roman" w:hAnsi="Times New Roman" w:cs="Times New Roman"/>
          <w:i/>
          <w:sz w:val="24"/>
          <w:szCs w:val="24"/>
        </w:rPr>
        <w:t>ої міської ради</w:t>
      </w:r>
    </w:p>
    <w:p w:rsidR="00C630A7" w:rsidRPr="009569C9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4A14CE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ЗАСОБИ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МОВНОЇ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ЕКСПРЕСІЇ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ЗБІРЦІ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ОПОВІДОК</w:t>
      </w:r>
    </w:p>
    <w:p w:rsidR="009569C9" w:rsidRPr="009569C9" w:rsidRDefault="004A14CE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ОЛЕКСАНДРА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ГАВРОША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«ДІДО-ВСЕВІДО»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4CE" w:rsidRPr="004A14CE" w:rsidRDefault="009569C9" w:rsidP="004A1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CE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14CE">
        <w:rPr>
          <w:rFonts w:ascii="Times New Roman" w:hAnsi="Times New Roman" w:cs="Times New Roman"/>
          <w:i/>
          <w:sz w:val="24"/>
          <w:szCs w:val="24"/>
        </w:rPr>
        <w:t>Жучек</w:t>
      </w:r>
      <w:proofErr w:type="spellEnd"/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Яна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Петрівна,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української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мови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та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E54">
        <w:rPr>
          <w:rFonts w:ascii="Times New Roman" w:hAnsi="Times New Roman" w:cs="Times New Roman"/>
          <w:i/>
          <w:sz w:val="24"/>
          <w:szCs w:val="24"/>
        </w:rPr>
        <w:t>літератури</w:t>
      </w:r>
      <w:r w:rsidR="00882E54">
        <w:rPr>
          <w:rFonts w:ascii="Times New Roman" w:hAnsi="Times New Roman" w:cs="Times New Roman"/>
          <w:i/>
          <w:sz w:val="24"/>
          <w:szCs w:val="24"/>
        </w:rPr>
        <w:br/>
      </w:r>
      <w:r w:rsidRPr="004A14CE">
        <w:rPr>
          <w:rFonts w:ascii="Times New Roman" w:hAnsi="Times New Roman" w:cs="Times New Roman"/>
          <w:i/>
          <w:sz w:val="24"/>
          <w:szCs w:val="24"/>
        </w:rPr>
        <w:t>КЗ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«Технічний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ліцей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4CE">
        <w:rPr>
          <w:rFonts w:ascii="Times New Roman" w:hAnsi="Times New Roman" w:cs="Times New Roman"/>
          <w:i/>
          <w:sz w:val="24"/>
          <w:szCs w:val="24"/>
        </w:rPr>
        <w:t>м.</w:t>
      </w:r>
      <w:r w:rsidR="00C630A7" w:rsidRPr="004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4CE" w:rsidRPr="004A14CE">
        <w:rPr>
          <w:rFonts w:ascii="Times New Roman" w:hAnsi="Times New Roman" w:cs="Times New Roman"/>
          <w:i/>
          <w:sz w:val="24"/>
          <w:szCs w:val="24"/>
        </w:rPr>
        <w:t>Дніпродзержинська» Дніпродзержинської міської ради</w:t>
      </w:r>
      <w:r w:rsidR="00882E54">
        <w:rPr>
          <w:rFonts w:ascii="Times New Roman" w:hAnsi="Times New Roman" w:cs="Times New Roman"/>
          <w:i/>
          <w:sz w:val="24"/>
          <w:szCs w:val="24"/>
        </w:rPr>
        <w:t>, вчитель</w:t>
      </w:r>
      <w:r w:rsidR="00882E54" w:rsidRPr="004A14CE">
        <w:rPr>
          <w:rFonts w:ascii="Times New Roman" w:hAnsi="Times New Roman" w:cs="Times New Roman"/>
          <w:i/>
          <w:sz w:val="24"/>
          <w:szCs w:val="24"/>
        </w:rPr>
        <w:t xml:space="preserve"> вищої категорії</w:t>
      </w:r>
    </w:p>
    <w:p w:rsidR="009569C9" w:rsidRPr="009569C9" w:rsidRDefault="009569C9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Об</w:t>
      </w:r>
      <w:r w:rsidR="00924DE1" w:rsidRPr="00882E54">
        <w:rPr>
          <w:rFonts w:ascii="Times New Roman" w:hAnsi="Times New Roman" w:cs="Times New Roman"/>
          <w:b/>
          <w:sz w:val="24"/>
          <w:szCs w:val="24"/>
        </w:rPr>
        <w:t>’</w:t>
      </w:r>
      <w:r w:rsidRPr="00882E54">
        <w:rPr>
          <w:rFonts w:ascii="Times New Roman" w:hAnsi="Times New Roman" w:cs="Times New Roman"/>
          <w:b/>
          <w:sz w:val="24"/>
          <w:szCs w:val="24"/>
        </w:rPr>
        <w:t>єктом</w:t>
      </w:r>
      <w:r w:rsidR="00924DE1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нашого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стала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збірка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оповідань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Олександра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Гавроша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Дідо-Всевідо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lastRenderedPageBreak/>
        <w:t>Предметом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аналізу</w:t>
      </w:r>
      <w:r w:rsidR="00924DE1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виступають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збірці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оповідань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Олексан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дра</w:t>
      </w:r>
      <w:r w:rsidR="004A14CE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Гавроша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Дідо-Всевідо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Тема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сьогоднішній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день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актуальною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тому,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проблеми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виражальних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мовлення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–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основні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сучасних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лінгвостилістики,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лінгвопоетики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лінгвістики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лінгвоаналізу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інших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лінгвістичних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дисциплін.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Мета</w:t>
      </w:r>
      <w:r w:rsidR="00C630A7" w:rsidRPr="0088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b/>
          <w:sz w:val="24"/>
          <w:szCs w:val="24"/>
        </w:rPr>
        <w:t>роботи</w:t>
      </w:r>
      <w:r w:rsidR="00882E54" w:rsidRPr="00882E54">
        <w:rPr>
          <w:rFonts w:ascii="Times New Roman" w:hAnsi="Times New Roman" w:cs="Times New Roman"/>
          <w:b/>
          <w:sz w:val="24"/>
          <w:szCs w:val="24"/>
        </w:rPr>
        <w:t>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основні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вираження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збірці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оповідок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Олександра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Гавроша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Дідо-Всевідо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4A14CE" w:rsidRPr="00882E54">
        <w:rPr>
          <w:rFonts w:ascii="Times New Roman" w:hAnsi="Times New Roman" w:cs="Times New Roman"/>
          <w:b/>
          <w:sz w:val="24"/>
          <w:szCs w:val="24"/>
        </w:rPr>
        <w:t>:</w:t>
      </w:r>
      <w:r w:rsidR="004A14CE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опрацювання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мовознавчої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літератури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лексикології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словотвору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важливості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експресивно-забарвленої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збірці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оповідань;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систематизація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класифікація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збірки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оповідань;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узагальнення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вираження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збірці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оповідок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Олександра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Гавроша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Дідо-Всевідо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Під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час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написання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науково-дослідної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було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встановлено,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збірки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оповідок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Олександра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Гавроша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Дідо-Всевідо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»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неоднорідна,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різнозначна.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Вона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поділяється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велику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кількість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груп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слів,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кожною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закріпились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індивідуально-авторські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функції.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вплинули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емоційно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велика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кількість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авторських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новотворів,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насиченість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тропами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вузького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призначення.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Тож,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зробивши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повний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лексико-стилістичний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збірки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оповідок,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виділили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елементи,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домінуючими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надає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казковості,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важливо,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саме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казка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необхідним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осягненні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дитиною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світу,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зовнішнього,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внутрішнього.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Вона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дозволяє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зробити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процес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емоційно-морального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розвитку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дитини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контрольованим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цілеспрямованим.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Велика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роль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плані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естетичного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розвитку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особистості.</w:t>
      </w:r>
    </w:p>
    <w:p w:rsidR="009569C9" w:rsidRPr="009569C9" w:rsidRDefault="009569C9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uk-UA"/>
        </w:rPr>
      </w:pPr>
      <w:r w:rsidRPr="009569C9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413578FF" wp14:editId="3B6FB284">
            <wp:extent cx="1120000" cy="1440000"/>
            <wp:effectExtent l="0" t="0" r="4445" b="8255"/>
            <wp:docPr id="21" name="Рисунок 21" descr="E:\Velij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lijev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CE" w:rsidRPr="009569C9" w:rsidRDefault="004A14CE" w:rsidP="009569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uk-UA"/>
        </w:rPr>
      </w:pP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9569C9">
        <w:rPr>
          <w:rFonts w:ascii="Times New Roman" w:hAnsi="Times New Roman" w:cs="Times New Roman"/>
          <w:b/>
          <w:sz w:val="24"/>
          <w:szCs w:val="24"/>
        </w:rPr>
        <w:t>Велієва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b/>
          <w:sz w:val="24"/>
          <w:szCs w:val="24"/>
        </w:rPr>
        <w:t>Наіля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b/>
          <w:sz w:val="24"/>
          <w:szCs w:val="24"/>
        </w:rPr>
        <w:t>Аділ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b/>
          <w:sz w:val="24"/>
          <w:szCs w:val="24"/>
        </w:rPr>
        <w:t>кизи</w:t>
      </w:r>
      <w:proofErr w:type="spellEnd"/>
      <w:r w:rsidR="00C630A7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4A14CE" w:rsidRDefault="009569C9" w:rsidP="00882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10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4CE" w:rsidRDefault="004A14CE" w:rsidP="00882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КЗО «</w:t>
      </w:r>
      <w:r w:rsidR="009569C9"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Навчально-виховний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комплекс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№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57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«</w:t>
      </w:r>
      <w:r w:rsidR="009569C9"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загальноосвітній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навчальний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заклад</w:t>
      </w:r>
    </w:p>
    <w:p w:rsidR="009569C9" w:rsidRPr="00C630A7" w:rsidRDefault="009569C9" w:rsidP="00882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І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ступеня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="004A14C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–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="004A14C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гімназія»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Дніпропетровської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міської</w:t>
      </w:r>
      <w:r w:rsid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ради</w:t>
      </w:r>
    </w:p>
    <w:p w:rsidR="00C630A7" w:rsidRPr="009569C9" w:rsidRDefault="00C630A7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84F" w:rsidRDefault="004A14CE" w:rsidP="009569C9">
      <w:pPr>
        <w:pStyle w:val="p7"/>
        <w:spacing w:before="0" w:beforeAutospacing="0" w:after="0" w:afterAutospacing="0"/>
        <w:jc w:val="center"/>
        <w:rPr>
          <w:rStyle w:val="s1"/>
          <w:rFonts w:eastAsia="Droid Sans Fallback"/>
          <w:b/>
        </w:rPr>
      </w:pPr>
      <w:r w:rsidRPr="009569C9">
        <w:rPr>
          <w:rStyle w:val="s1"/>
          <w:rFonts w:eastAsia="Droid Sans Fallback"/>
          <w:b/>
        </w:rPr>
        <w:t>«ЛЕКСИКО-ФРАЗЕОЛОГІЧНІ</w:t>
      </w:r>
      <w:r>
        <w:rPr>
          <w:rStyle w:val="s1"/>
          <w:rFonts w:eastAsia="Droid Sans Fallback"/>
          <w:b/>
        </w:rPr>
        <w:t xml:space="preserve"> </w:t>
      </w:r>
      <w:r w:rsidRPr="009569C9">
        <w:rPr>
          <w:rStyle w:val="s1"/>
          <w:rFonts w:eastAsia="Droid Sans Fallback"/>
          <w:b/>
        </w:rPr>
        <w:t>ЗАСОБИ</w:t>
      </w:r>
      <w:r>
        <w:rPr>
          <w:rStyle w:val="s1"/>
          <w:rFonts w:eastAsia="Droid Sans Fallback"/>
          <w:b/>
        </w:rPr>
        <w:t xml:space="preserve"> </w:t>
      </w:r>
      <w:r w:rsidRPr="009569C9">
        <w:rPr>
          <w:rStyle w:val="s1"/>
          <w:rFonts w:eastAsia="Droid Sans Fallback"/>
          <w:b/>
        </w:rPr>
        <w:t>ЕКСПРЕСІЇ</w:t>
      </w:r>
      <w:r>
        <w:rPr>
          <w:rStyle w:val="s1"/>
          <w:rFonts w:eastAsia="Droid Sans Fallback"/>
          <w:b/>
        </w:rPr>
        <w:t xml:space="preserve"> </w:t>
      </w:r>
      <w:r w:rsidRPr="009569C9">
        <w:rPr>
          <w:rStyle w:val="s1"/>
          <w:rFonts w:eastAsia="Droid Sans Fallback"/>
          <w:b/>
        </w:rPr>
        <w:t>У</w:t>
      </w:r>
      <w:r>
        <w:rPr>
          <w:rStyle w:val="s1"/>
          <w:rFonts w:eastAsia="Droid Sans Fallback"/>
          <w:b/>
        </w:rPr>
        <w:t xml:space="preserve"> </w:t>
      </w:r>
      <w:r w:rsidRPr="009569C9">
        <w:rPr>
          <w:rStyle w:val="s1"/>
          <w:rFonts w:eastAsia="Droid Sans Fallback"/>
          <w:b/>
        </w:rPr>
        <w:t>ТВОРІ</w:t>
      </w:r>
    </w:p>
    <w:p w:rsidR="009569C9" w:rsidRDefault="00D8684F" w:rsidP="009569C9">
      <w:pPr>
        <w:pStyle w:val="p7"/>
        <w:spacing w:before="0" w:beforeAutospacing="0" w:after="0" w:afterAutospacing="0"/>
        <w:jc w:val="center"/>
        <w:rPr>
          <w:rStyle w:val="s1"/>
          <w:rFonts w:eastAsia="Droid Sans Fallback"/>
          <w:b/>
        </w:rPr>
      </w:pPr>
      <w:r>
        <w:rPr>
          <w:rStyle w:val="s1"/>
          <w:rFonts w:eastAsia="Droid Sans Fallback"/>
          <w:b/>
        </w:rPr>
        <w:t xml:space="preserve">ЛЮБКО </w:t>
      </w:r>
      <w:r w:rsidR="004A14CE" w:rsidRPr="009569C9">
        <w:rPr>
          <w:rStyle w:val="s1"/>
          <w:rFonts w:eastAsia="Droid Sans Fallback"/>
          <w:b/>
        </w:rPr>
        <w:t>ДЕРЕША</w:t>
      </w:r>
      <w:r w:rsidR="004A14CE">
        <w:rPr>
          <w:rStyle w:val="s1"/>
          <w:rFonts w:eastAsia="Droid Sans Fallback"/>
          <w:b/>
        </w:rPr>
        <w:t xml:space="preserve"> </w:t>
      </w:r>
      <w:r w:rsidR="004A14CE" w:rsidRPr="009569C9">
        <w:rPr>
          <w:rStyle w:val="s1"/>
          <w:rFonts w:eastAsia="Droid Sans Fallback"/>
          <w:b/>
        </w:rPr>
        <w:t>«АРХЕ»</w:t>
      </w:r>
    </w:p>
    <w:p w:rsidR="00C630A7" w:rsidRPr="009569C9" w:rsidRDefault="00C630A7" w:rsidP="009569C9">
      <w:pPr>
        <w:pStyle w:val="p7"/>
        <w:spacing w:before="0" w:beforeAutospacing="0" w:after="0" w:afterAutospacing="0"/>
        <w:jc w:val="center"/>
        <w:rPr>
          <w:rStyle w:val="s1"/>
          <w:rFonts w:eastAsia="Droid Sans Fallback"/>
          <w:b/>
        </w:rPr>
      </w:pPr>
    </w:p>
    <w:p w:rsidR="009569C9" w:rsidRPr="004A14CE" w:rsidRDefault="009569C9" w:rsidP="009569C9">
      <w:pPr>
        <w:pStyle w:val="p6"/>
        <w:spacing w:before="0" w:beforeAutospacing="0" w:after="0" w:afterAutospacing="0"/>
        <w:jc w:val="both"/>
        <w:rPr>
          <w:bCs/>
          <w:i/>
          <w:kern w:val="36"/>
        </w:rPr>
      </w:pPr>
      <w:r w:rsidRPr="004A14CE">
        <w:rPr>
          <w:i/>
        </w:rPr>
        <w:t>Науковий</w:t>
      </w:r>
      <w:r w:rsidR="00C630A7" w:rsidRPr="004A14CE">
        <w:rPr>
          <w:i/>
        </w:rPr>
        <w:t xml:space="preserve"> </w:t>
      </w:r>
      <w:r w:rsidRPr="004A14CE">
        <w:rPr>
          <w:i/>
        </w:rPr>
        <w:t>керівник:</w:t>
      </w:r>
      <w:r w:rsidR="00C630A7" w:rsidRPr="004A14CE">
        <w:rPr>
          <w:i/>
        </w:rPr>
        <w:t xml:space="preserve"> </w:t>
      </w:r>
      <w:r w:rsidRPr="004A14CE">
        <w:rPr>
          <w:i/>
        </w:rPr>
        <w:t>Матвєєва</w:t>
      </w:r>
      <w:r w:rsidR="00C630A7" w:rsidRPr="004A14CE">
        <w:rPr>
          <w:i/>
        </w:rPr>
        <w:t xml:space="preserve"> </w:t>
      </w:r>
      <w:r w:rsidRPr="004A14CE">
        <w:rPr>
          <w:i/>
        </w:rPr>
        <w:t>Алла</w:t>
      </w:r>
      <w:r w:rsidR="00C630A7" w:rsidRPr="004A14CE">
        <w:rPr>
          <w:i/>
        </w:rPr>
        <w:t xml:space="preserve"> </w:t>
      </w:r>
      <w:r w:rsidRPr="004A14CE">
        <w:rPr>
          <w:i/>
        </w:rPr>
        <w:t>Іванівна,</w:t>
      </w:r>
      <w:r w:rsidR="00C630A7" w:rsidRPr="004A14CE">
        <w:rPr>
          <w:i/>
        </w:rPr>
        <w:t xml:space="preserve"> </w:t>
      </w:r>
      <w:r w:rsidRPr="004A14CE">
        <w:rPr>
          <w:i/>
        </w:rPr>
        <w:t>учитель</w:t>
      </w:r>
      <w:r w:rsidR="00C630A7" w:rsidRPr="004A14CE">
        <w:rPr>
          <w:i/>
        </w:rPr>
        <w:t xml:space="preserve"> </w:t>
      </w:r>
      <w:r w:rsidRPr="004A14CE">
        <w:rPr>
          <w:i/>
        </w:rPr>
        <w:t>української</w:t>
      </w:r>
      <w:r w:rsidR="00C630A7" w:rsidRPr="004A14CE">
        <w:rPr>
          <w:i/>
        </w:rPr>
        <w:t xml:space="preserve"> </w:t>
      </w:r>
      <w:r w:rsidRPr="004A14CE">
        <w:rPr>
          <w:i/>
        </w:rPr>
        <w:t>мови</w:t>
      </w:r>
      <w:r w:rsidR="00C630A7" w:rsidRPr="004A14CE">
        <w:rPr>
          <w:i/>
        </w:rPr>
        <w:t xml:space="preserve"> </w:t>
      </w:r>
      <w:r w:rsidRPr="004A14CE">
        <w:rPr>
          <w:i/>
        </w:rPr>
        <w:t>та</w:t>
      </w:r>
      <w:r w:rsidR="00C630A7" w:rsidRPr="004A14CE">
        <w:rPr>
          <w:i/>
        </w:rPr>
        <w:t xml:space="preserve"> </w:t>
      </w:r>
      <w:r w:rsidRPr="004A14CE">
        <w:rPr>
          <w:i/>
        </w:rPr>
        <w:t>літератури</w:t>
      </w:r>
      <w:r w:rsidR="00D8684F">
        <w:rPr>
          <w:i/>
        </w:rPr>
        <w:br/>
        <w:t>КЗО</w:t>
      </w:r>
      <w:r w:rsidR="00C630A7" w:rsidRPr="004A14CE">
        <w:rPr>
          <w:i/>
        </w:rPr>
        <w:t xml:space="preserve"> </w:t>
      </w:r>
      <w:r w:rsidR="004A14CE" w:rsidRPr="004A14CE">
        <w:rPr>
          <w:i/>
        </w:rPr>
        <w:t>«</w:t>
      </w:r>
      <w:r w:rsidRPr="004A14CE">
        <w:rPr>
          <w:bCs/>
          <w:i/>
          <w:kern w:val="36"/>
        </w:rPr>
        <w:t>Навчально-виховний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комплекс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№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57</w:t>
      </w:r>
      <w:r w:rsidR="00C630A7" w:rsidRPr="004A14CE">
        <w:rPr>
          <w:bCs/>
          <w:i/>
          <w:kern w:val="36"/>
        </w:rPr>
        <w:t xml:space="preserve"> </w:t>
      </w:r>
      <w:r w:rsidR="004A14CE" w:rsidRPr="004A14CE">
        <w:rPr>
          <w:bCs/>
          <w:i/>
          <w:kern w:val="36"/>
        </w:rPr>
        <w:t>«</w:t>
      </w:r>
      <w:r w:rsidRPr="004A14CE">
        <w:rPr>
          <w:bCs/>
          <w:i/>
          <w:kern w:val="36"/>
        </w:rPr>
        <w:t>загальноосвітній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навчальний</w:t>
      </w:r>
      <w:r w:rsidR="00C630A7" w:rsidRPr="004A14CE">
        <w:rPr>
          <w:i/>
        </w:rPr>
        <w:t xml:space="preserve"> </w:t>
      </w:r>
      <w:r w:rsidRPr="004A14CE">
        <w:rPr>
          <w:bCs/>
          <w:i/>
          <w:kern w:val="36"/>
        </w:rPr>
        <w:t>заклад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І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ступеня</w:t>
      </w:r>
      <w:r w:rsidR="00C630A7" w:rsidRPr="004A14CE">
        <w:rPr>
          <w:bCs/>
          <w:i/>
          <w:kern w:val="36"/>
        </w:rPr>
        <w:t xml:space="preserve"> </w:t>
      </w:r>
      <w:r w:rsidR="004A14CE" w:rsidRPr="004A14CE">
        <w:rPr>
          <w:bCs/>
          <w:i/>
          <w:kern w:val="36"/>
        </w:rPr>
        <w:t>–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гімназія</w:t>
      </w:r>
      <w:r w:rsidR="004A14CE" w:rsidRPr="004A14CE">
        <w:rPr>
          <w:bCs/>
          <w:i/>
          <w:kern w:val="36"/>
        </w:rPr>
        <w:t>»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Дніпропетровської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міської</w:t>
      </w:r>
      <w:r w:rsidR="00C630A7" w:rsidRPr="004A14CE">
        <w:rPr>
          <w:bCs/>
          <w:i/>
          <w:kern w:val="36"/>
        </w:rPr>
        <w:t xml:space="preserve"> </w:t>
      </w:r>
      <w:r w:rsidR="004A14CE" w:rsidRPr="004A14CE">
        <w:rPr>
          <w:bCs/>
          <w:i/>
          <w:kern w:val="36"/>
        </w:rPr>
        <w:t>ради</w:t>
      </w:r>
    </w:p>
    <w:p w:rsidR="004A14CE" w:rsidRPr="009569C9" w:rsidRDefault="004A14CE" w:rsidP="009569C9">
      <w:pPr>
        <w:pStyle w:val="p6"/>
        <w:spacing w:before="0" w:beforeAutospacing="0" w:after="0" w:afterAutospacing="0"/>
        <w:jc w:val="both"/>
      </w:pPr>
    </w:p>
    <w:p w:rsidR="00D8684F" w:rsidRDefault="009569C9" w:rsidP="009569C9">
      <w:pPr>
        <w:pStyle w:val="p8"/>
        <w:spacing w:before="0" w:beforeAutospacing="0" w:after="0" w:afterAutospacing="0"/>
        <w:ind w:firstLine="708"/>
        <w:jc w:val="both"/>
      </w:pPr>
      <w:r w:rsidRPr="009569C9">
        <w:t>Мова</w:t>
      </w:r>
      <w:r w:rsidR="00C630A7">
        <w:t xml:space="preserve"> </w:t>
      </w:r>
      <w:r w:rsidRPr="009569C9">
        <w:t>творів</w:t>
      </w:r>
      <w:r w:rsidR="00C630A7">
        <w:t xml:space="preserve"> </w:t>
      </w:r>
      <w:r w:rsidRPr="009569C9">
        <w:t>Любк</w:t>
      </w:r>
      <w:r w:rsidR="004A14CE">
        <w:t>о</w:t>
      </w:r>
      <w:r w:rsidR="00C630A7">
        <w:t xml:space="preserve"> </w:t>
      </w:r>
      <w:proofErr w:type="spellStart"/>
      <w:r w:rsidRPr="009569C9">
        <w:t>Дереша</w:t>
      </w:r>
      <w:proofErr w:type="spellEnd"/>
      <w:r w:rsidR="00C630A7">
        <w:t xml:space="preserve"> </w:t>
      </w:r>
      <w:r w:rsidRPr="009569C9">
        <w:t>на</w:t>
      </w:r>
      <w:r w:rsidR="00C630A7">
        <w:t xml:space="preserve"> </w:t>
      </w:r>
      <w:r w:rsidRPr="009569C9">
        <w:t>сьогодні</w:t>
      </w:r>
      <w:r w:rsidR="00C630A7">
        <w:t xml:space="preserve"> </w:t>
      </w:r>
      <w:r w:rsidRPr="009569C9">
        <w:t>маловивчена</w:t>
      </w:r>
      <w:r w:rsidR="00C630A7">
        <w:t xml:space="preserve"> </w:t>
      </w:r>
      <w:r w:rsidRPr="009569C9">
        <w:t>і</w:t>
      </w:r>
      <w:r w:rsidR="00C630A7">
        <w:t xml:space="preserve"> </w:t>
      </w:r>
      <w:r w:rsidRPr="009569C9">
        <w:t>малодосліджена.</w:t>
      </w:r>
      <w:r w:rsidR="00C630A7">
        <w:t xml:space="preserve"> </w:t>
      </w:r>
      <w:r w:rsidRPr="009569C9">
        <w:t>Таким</w:t>
      </w:r>
      <w:r w:rsidR="00C630A7">
        <w:t xml:space="preserve"> </w:t>
      </w:r>
      <w:r w:rsidRPr="009569C9">
        <w:t>чином,</w:t>
      </w:r>
      <w:r w:rsidR="00C630A7">
        <w:t xml:space="preserve"> </w:t>
      </w:r>
      <w:r w:rsidRPr="009569C9">
        <w:t>тема</w:t>
      </w:r>
      <w:r w:rsidR="00C630A7">
        <w:t xml:space="preserve"> </w:t>
      </w:r>
      <w:r w:rsidRPr="009569C9">
        <w:t>роботи</w:t>
      </w:r>
      <w:r w:rsidR="00C630A7">
        <w:t xml:space="preserve"> </w:t>
      </w:r>
      <w:r w:rsidRPr="009569C9">
        <w:t>є</w:t>
      </w:r>
      <w:r w:rsidR="00C630A7">
        <w:t xml:space="preserve"> </w:t>
      </w:r>
      <w:r w:rsidRPr="009569C9">
        <w:rPr>
          <w:rStyle w:val="s2"/>
        </w:rPr>
        <w:t>актуальною</w:t>
      </w:r>
      <w:r w:rsidRPr="009569C9">
        <w:t>.</w:t>
      </w:r>
    </w:p>
    <w:p w:rsidR="009569C9" w:rsidRPr="009569C9" w:rsidRDefault="009569C9" w:rsidP="009569C9">
      <w:pPr>
        <w:pStyle w:val="p8"/>
        <w:spacing w:before="0" w:beforeAutospacing="0" w:after="0" w:afterAutospacing="0"/>
        <w:ind w:firstLine="708"/>
        <w:jc w:val="both"/>
      </w:pPr>
      <w:r w:rsidRPr="00D8684F">
        <w:rPr>
          <w:rStyle w:val="s2"/>
          <w:b/>
        </w:rPr>
        <w:t>Метою</w:t>
      </w:r>
      <w:r w:rsidR="00C630A7" w:rsidRPr="00D8684F">
        <w:rPr>
          <w:b/>
        </w:rPr>
        <w:t xml:space="preserve"> </w:t>
      </w:r>
      <w:r w:rsidRPr="00D8684F">
        <w:rPr>
          <w:b/>
        </w:rPr>
        <w:t>роботи</w:t>
      </w:r>
      <w:r w:rsidR="00C630A7">
        <w:t xml:space="preserve"> </w:t>
      </w:r>
      <w:r w:rsidRPr="009569C9">
        <w:t>є</w:t>
      </w:r>
      <w:r w:rsidR="00C630A7">
        <w:t xml:space="preserve"> </w:t>
      </w:r>
      <w:r w:rsidRPr="009569C9">
        <w:t>дослідження</w:t>
      </w:r>
      <w:r w:rsidR="00C630A7">
        <w:t xml:space="preserve"> </w:t>
      </w:r>
      <w:r w:rsidRPr="009569C9">
        <w:t>мовної</w:t>
      </w:r>
      <w:r w:rsidR="00C630A7">
        <w:t xml:space="preserve"> </w:t>
      </w:r>
      <w:r w:rsidRPr="009569C9">
        <w:t>експресії.</w:t>
      </w:r>
    </w:p>
    <w:p w:rsidR="009569C9" w:rsidRPr="009569C9" w:rsidRDefault="009569C9" w:rsidP="009569C9">
      <w:pPr>
        <w:pStyle w:val="p8"/>
        <w:spacing w:before="0" w:beforeAutospacing="0" w:after="0" w:afterAutospacing="0"/>
        <w:ind w:firstLine="708"/>
        <w:jc w:val="both"/>
      </w:pPr>
      <w:r w:rsidRPr="009569C9">
        <w:t>Процес</w:t>
      </w:r>
      <w:r w:rsidR="00C630A7">
        <w:t xml:space="preserve"> </w:t>
      </w:r>
      <w:r w:rsidRPr="009569C9">
        <w:t>розвитку</w:t>
      </w:r>
      <w:r w:rsidR="00C630A7">
        <w:t xml:space="preserve"> </w:t>
      </w:r>
      <w:r w:rsidRPr="009569C9">
        <w:t>мови</w:t>
      </w:r>
      <w:r w:rsidR="00C630A7">
        <w:t xml:space="preserve"> </w:t>
      </w:r>
      <w:r w:rsidRPr="009569C9">
        <w:t>часто</w:t>
      </w:r>
      <w:r w:rsidR="00C630A7">
        <w:t xml:space="preserve"> </w:t>
      </w:r>
      <w:r w:rsidRPr="009569C9">
        <w:t>пов</w:t>
      </w:r>
      <w:r w:rsidR="00924DE1">
        <w:t>’</w:t>
      </w:r>
      <w:r w:rsidRPr="009569C9">
        <w:t>язаний</w:t>
      </w:r>
      <w:r w:rsidR="00C630A7">
        <w:t xml:space="preserve"> </w:t>
      </w:r>
      <w:r w:rsidRPr="009569C9">
        <w:t>саме</w:t>
      </w:r>
      <w:r w:rsidR="00C630A7">
        <w:t xml:space="preserve"> </w:t>
      </w:r>
      <w:r w:rsidRPr="009569C9">
        <w:t>з</w:t>
      </w:r>
      <w:r w:rsidR="00C630A7">
        <w:t xml:space="preserve"> </w:t>
      </w:r>
      <w:r w:rsidRPr="009569C9">
        <w:t>добором</w:t>
      </w:r>
      <w:r w:rsidR="00C630A7">
        <w:t xml:space="preserve"> </w:t>
      </w:r>
      <w:r w:rsidRPr="009569C9">
        <w:t>засобів,</w:t>
      </w:r>
      <w:r w:rsidR="00C630A7">
        <w:t xml:space="preserve"> </w:t>
      </w:r>
      <w:r w:rsidRPr="009569C9">
        <w:t>обумовлених</w:t>
      </w:r>
      <w:r w:rsidR="00C630A7">
        <w:t xml:space="preserve"> </w:t>
      </w:r>
      <w:r w:rsidRPr="009569C9">
        <w:t>стилістично.</w:t>
      </w:r>
      <w:r w:rsidR="00C630A7">
        <w:t xml:space="preserve"> </w:t>
      </w:r>
      <w:r w:rsidRPr="009569C9">
        <w:t>Система</w:t>
      </w:r>
      <w:r w:rsidR="00C630A7">
        <w:t xml:space="preserve"> </w:t>
      </w:r>
      <w:r w:rsidRPr="009569C9">
        <w:t>цих</w:t>
      </w:r>
      <w:r w:rsidR="00C630A7">
        <w:t xml:space="preserve"> </w:t>
      </w:r>
      <w:r w:rsidRPr="009569C9">
        <w:t>засобів</w:t>
      </w:r>
      <w:r w:rsidR="00C630A7">
        <w:t xml:space="preserve"> </w:t>
      </w:r>
      <w:r w:rsidRPr="009569C9">
        <w:t>складалася,</w:t>
      </w:r>
      <w:r w:rsidR="00C630A7">
        <w:t xml:space="preserve"> </w:t>
      </w:r>
      <w:r w:rsidRPr="009569C9">
        <w:t>шліфувалася,</w:t>
      </w:r>
      <w:r w:rsidR="00C630A7">
        <w:t xml:space="preserve"> </w:t>
      </w:r>
      <w:r w:rsidRPr="009569C9">
        <w:t>вдосконалювалася</w:t>
      </w:r>
      <w:r w:rsidR="00C630A7">
        <w:t xml:space="preserve"> </w:t>
      </w:r>
      <w:r w:rsidRPr="009569C9">
        <w:t>протягом</w:t>
      </w:r>
      <w:r w:rsidR="00C630A7">
        <w:t xml:space="preserve"> </w:t>
      </w:r>
      <w:r w:rsidRPr="009569C9">
        <w:t>тривалого</w:t>
      </w:r>
      <w:r w:rsidR="00C630A7">
        <w:t xml:space="preserve"> </w:t>
      </w:r>
      <w:r w:rsidRPr="009569C9">
        <w:t>часу.</w:t>
      </w:r>
      <w:r w:rsidR="00C630A7">
        <w:t xml:space="preserve"> </w:t>
      </w:r>
      <w:r w:rsidRPr="009569C9">
        <w:t>Вона</w:t>
      </w:r>
      <w:r w:rsidR="00C630A7">
        <w:t xml:space="preserve"> </w:t>
      </w:r>
      <w:r w:rsidRPr="009569C9">
        <w:t>й</w:t>
      </w:r>
      <w:r w:rsidR="00C630A7">
        <w:t xml:space="preserve"> </w:t>
      </w:r>
      <w:r w:rsidRPr="009569C9">
        <w:t>нині</w:t>
      </w:r>
      <w:r w:rsidR="00C630A7">
        <w:t xml:space="preserve"> </w:t>
      </w:r>
      <w:r w:rsidRPr="009569C9">
        <w:t>бурхливо</w:t>
      </w:r>
      <w:r w:rsidR="00C630A7">
        <w:t xml:space="preserve"> </w:t>
      </w:r>
      <w:r w:rsidRPr="009569C9">
        <w:t>розвивається</w:t>
      </w:r>
      <w:r w:rsidR="00C630A7">
        <w:t xml:space="preserve"> </w:t>
      </w:r>
      <w:r w:rsidRPr="009569C9">
        <w:t>й</w:t>
      </w:r>
      <w:r w:rsidR="00C630A7">
        <w:t xml:space="preserve"> </w:t>
      </w:r>
      <w:r w:rsidRPr="009569C9">
        <w:t>збагачується,</w:t>
      </w:r>
      <w:r w:rsidR="00C630A7">
        <w:t xml:space="preserve"> </w:t>
      </w:r>
      <w:r w:rsidRPr="009569C9">
        <w:t>а</w:t>
      </w:r>
      <w:r w:rsidR="00C630A7">
        <w:t xml:space="preserve"> </w:t>
      </w:r>
      <w:r w:rsidRPr="009569C9">
        <w:t>зміни,</w:t>
      </w:r>
      <w:r w:rsidR="00C630A7">
        <w:t xml:space="preserve"> </w:t>
      </w:r>
      <w:r w:rsidRPr="009569C9">
        <w:t>що</w:t>
      </w:r>
      <w:r w:rsidR="00C630A7">
        <w:t xml:space="preserve"> </w:t>
      </w:r>
      <w:r w:rsidRPr="009569C9">
        <w:t>виникають,</w:t>
      </w:r>
      <w:r w:rsidR="00C630A7">
        <w:t xml:space="preserve"> </w:t>
      </w:r>
      <w:r w:rsidRPr="009569C9">
        <w:t>потребують</w:t>
      </w:r>
      <w:r w:rsidR="00C630A7">
        <w:t xml:space="preserve"> </w:t>
      </w:r>
      <w:r w:rsidRPr="009569C9">
        <w:t>переосмислення,</w:t>
      </w:r>
      <w:r w:rsidR="00C630A7">
        <w:t xml:space="preserve"> </w:t>
      </w:r>
      <w:r w:rsidRPr="009569C9">
        <w:t>аналізу,</w:t>
      </w:r>
      <w:r w:rsidR="00C630A7">
        <w:t xml:space="preserve"> </w:t>
      </w:r>
      <w:r w:rsidRPr="009569C9">
        <w:t>детального</w:t>
      </w:r>
      <w:r w:rsidR="00C630A7">
        <w:t xml:space="preserve"> </w:t>
      </w:r>
      <w:r w:rsidRPr="009569C9">
        <w:t>вивчення.</w:t>
      </w:r>
    </w:p>
    <w:p w:rsidR="009569C9" w:rsidRPr="009569C9" w:rsidRDefault="009569C9" w:rsidP="009569C9">
      <w:pPr>
        <w:pStyle w:val="p8"/>
        <w:spacing w:before="0" w:beforeAutospacing="0" w:after="0" w:afterAutospacing="0"/>
        <w:ind w:firstLine="708"/>
        <w:jc w:val="both"/>
      </w:pPr>
      <w:r w:rsidRPr="009569C9">
        <w:lastRenderedPageBreak/>
        <w:t>Експресивність</w:t>
      </w:r>
      <w:r w:rsidR="00C630A7">
        <w:t xml:space="preserve"> </w:t>
      </w:r>
      <w:r w:rsidRPr="009569C9">
        <w:t>−</w:t>
      </w:r>
      <w:r w:rsidR="00C630A7">
        <w:t xml:space="preserve"> </w:t>
      </w:r>
      <w:r w:rsidRPr="009569C9">
        <w:t>це</w:t>
      </w:r>
      <w:r w:rsidR="00C630A7">
        <w:t xml:space="preserve"> </w:t>
      </w:r>
      <w:r w:rsidRPr="009569C9">
        <w:t>комплексна</w:t>
      </w:r>
      <w:r w:rsidR="00C630A7">
        <w:t xml:space="preserve"> </w:t>
      </w:r>
      <w:r w:rsidRPr="009569C9">
        <w:t>категорія,</w:t>
      </w:r>
      <w:r w:rsidR="00C630A7">
        <w:t xml:space="preserve"> </w:t>
      </w:r>
      <w:r w:rsidRPr="009569C9">
        <w:t>яка</w:t>
      </w:r>
      <w:r w:rsidR="00C630A7">
        <w:t xml:space="preserve"> </w:t>
      </w:r>
      <w:r w:rsidRPr="009569C9">
        <w:t>існує</w:t>
      </w:r>
      <w:r w:rsidR="00C630A7">
        <w:t xml:space="preserve"> </w:t>
      </w:r>
      <w:r w:rsidRPr="009569C9">
        <w:t>в</w:t>
      </w:r>
      <w:r w:rsidR="00C630A7">
        <w:t xml:space="preserve"> </w:t>
      </w:r>
      <w:r w:rsidRPr="009569C9">
        <w:t>таких</w:t>
      </w:r>
      <w:r w:rsidR="00C630A7">
        <w:t xml:space="preserve"> </w:t>
      </w:r>
      <w:r w:rsidRPr="009569C9">
        <w:t>більш</w:t>
      </w:r>
      <w:r w:rsidR="00C630A7">
        <w:t xml:space="preserve"> </w:t>
      </w:r>
      <w:r w:rsidRPr="009569C9">
        <w:t>конкретних</w:t>
      </w:r>
      <w:r w:rsidR="00C630A7">
        <w:t xml:space="preserve"> </w:t>
      </w:r>
      <w:r w:rsidRPr="009569C9">
        <w:t>категоріях,</w:t>
      </w:r>
      <w:r w:rsidR="00C630A7">
        <w:t xml:space="preserve"> </w:t>
      </w:r>
      <w:r w:rsidRPr="009569C9">
        <w:t>як</w:t>
      </w:r>
      <w:r w:rsidR="00C630A7">
        <w:t xml:space="preserve"> </w:t>
      </w:r>
      <w:r w:rsidRPr="009569C9">
        <w:t>емоційність,</w:t>
      </w:r>
      <w:r w:rsidR="00C630A7">
        <w:t xml:space="preserve"> </w:t>
      </w:r>
      <w:proofErr w:type="spellStart"/>
      <w:r w:rsidRPr="009569C9">
        <w:t>оцінність</w:t>
      </w:r>
      <w:proofErr w:type="spellEnd"/>
      <w:r w:rsidRPr="009569C9">
        <w:t>,</w:t>
      </w:r>
      <w:r w:rsidR="00C630A7">
        <w:t xml:space="preserve"> </w:t>
      </w:r>
      <w:r w:rsidRPr="009569C9">
        <w:t>інтенсивність,</w:t>
      </w:r>
      <w:r w:rsidR="00C630A7">
        <w:t xml:space="preserve"> </w:t>
      </w:r>
      <w:r w:rsidRPr="009569C9">
        <w:t>образність.</w:t>
      </w:r>
    </w:p>
    <w:p w:rsidR="009569C9" w:rsidRPr="009569C9" w:rsidRDefault="009569C9" w:rsidP="009569C9">
      <w:pPr>
        <w:pStyle w:val="p9"/>
        <w:spacing w:before="0" w:beforeAutospacing="0" w:after="0" w:afterAutospacing="0"/>
        <w:ind w:firstLine="708"/>
        <w:jc w:val="both"/>
      </w:pPr>
      <w:r w:rsidRPr="009569C9">
        <w:t>До</w:t>
      </w:r>
      <w:r w:rsidR="00C630A7">
        <w:t xml:space="preserve"> </w:t>
      </w:r>
      <w:r w:rsidRPr="009569C9">
        <w:t>лексико-фразеологічних</w:t>
      </w:r>
      <w:r w:rsidR="00C630A7">
        <w:t xml:space="preserve"> </w:t>
      </w:r>
      <w:r w:rsidRPr="009569C9">
        <w:t>засобів</w:t>
      </w:r>
      <w:r w:rsidR="00C630A7">
        <w:t xml:space="preserve"> </w:t>
      </w:r>
      <w:r w:rsidRPr="009569C9">
        <w:t>мовної</w:t>
      </w:r>
      <w:r w:rsidR="00C630A7">
        <w:t xml:space="preserve"> </w:t>
      </w:r>
      <w:r w:rsidRPr="009569C9">
        <w:t>експресії</w:t>
      </w:r>
      <w:r w:rsidR="00C630A7">
        <w:t xml:space="preserve"> </w:t>
      </w:r>
      <w:r w:rsidRPr="009569C9">
        <w:t>належать:</w:t>
      </w:r>
      <w:r w:rsidR="00C630A7">
        <w:t xml:space="preserve"> </w:t>
      </w:r>
      <w:r w:rsidRPr="009569C9">
        <w:t>порівняння,</w:t>
      </w:r>
      <w:r w:rsidR="00C630A7">
        <w:t xml:space="preserve"> </w:t>
      </w:r>
      <w:r w:rsidRPr="009569C9">
        <w:t>епітети,</w:t>
      </w:r>
      <w:r w:rsidR="00C630A7">
        <w:t xml:space="preserve"> </w:t>
      </w:r>
      <w:r w:rsidRPr="009569C9">
        <w:t>метафора,</w:t>
      </w:r>
      <w:r w:rsidR="00C630A7">
        <w:t xml:space="preserve"> </w:t>
      </w:r>
      <w:r w:rsidRPr="009569C9">
        <w:t>гіпербола,</w:t>
      </w:r>
      <w:r w:rsidR="00C630A7">
        <w:t xml:space="preserve"> </w:t>
      </w:r>
      <w:r w:rsidRPr="009569C9">
        <w:t>слова</w:t>
      </w:r>
      <w:r w:rsidR="00C630A7">
        <w:t xml:space="preserve"> </w:t>
      </w:r>
      <w:r w:rsidRPr="009569C9">
        <w:t>іншомовного</w:t>
      </w:r>
      <w:r w:rsidR="00C630A7">
        <w:t xml:space="preserve"> </w:t>
      </w:r>
      <w:r w:rsidRPr="009569C9">
        <w:t>походження</w:t>
      </w:r>
      <w:r w:rsidR="00C630A7">
        <w:t xml:space="preserve"> </w:t>
      </w:r>
      <w:r w:rsidRPr="009569C9">
        <w:t>(варваризми).</w:t>
      </w:r>
      <w:r w:rsidR="00C630A7">
        <w:t xml:space="preserve"> </w:t>
      </w:r>
    </w:p>
    <w:p w:rsidR="009569C9" w:rsidRPr="009569C9" w:rsidRDefault="009569C9" w:rsidP="009569C9">
      <w:pPr>
        <w:pStyle w:val="p9"/>
        <w:spacing w:before="0" w:beforeAutospacing="0" w:after="0" w:afterAutospacing="0"/>
        <w:ind w:firstLine="708"/>
        <w:jc w:val="both"/>
      </w:pPr>
      <w:r w:rsidRPr="009569C9">
        <w:t>Особливої</w:t>
      </w:r>
      <w:r w:rsidR="00C630A7">
        <w:t xml:space="preserve"> </w:t>
      </w:r>
      <w:r w:rsidRPr="009569C9">
        <w:t>експресивності</w:t>
      </w:r>
      <w:r w:rsidR="00C630A7">
        <w:t xml:space="preserve"> </w:t>
      </w:r>
      <w:r w:rsidRPr="009569C9">
        <w:t>автор</w:t>
      </w:r>
      <w:r w:rsidR="00C630A7">
        <w:t xml:space="preserve"> </w:t>
      </w:r>
      <w:r w:rsidRPr="009569C9">
        <w:t>досягає,</w:t>
      </w:r>
      <w:r w:rsidR="00C630A7">
        <w:t xml:space="preserve"> </w:t>
      </w:r>
      <w:r w:rsidRPr="009569C9">
        <w:t>вводячи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текст</w:t>
      </w:r>
      <w:r w:rsidR="00C630A7">
        <w:t xml:space="preserve"> </w:t>
      </w:r>
      <w:r w:rsidRPr="009569C9">
        <w:t>слова</w:t>
      </w:r>
      <w:r w:rsidR="00C630A7">
        <w:t xml:space="preserve"> </w:t>
      </w:r>
      <w:r w:rsidRPr="009569C9">
        <w:t>та</w:t>
      </w:r>
      <w:r w:rsidR="00C630A7">
        <w:t xml:space="preserve"> </w:t>
      </w:r>
      <w:r w:rsidRPr="009569C9">
        <w:t>словосполучення,</w:t>
      </w:r>
      <w:r w:rsidR="00C630A7">
        <w:t xml:space="preserve"> </w:t>
      </w:r>
      <w:r w:rsidRPr="009569C9">
        <w:t>запозичені</w:t>
      </w:r>
      <w:r w:rsidR="00C630A7">
        <w:t xml:space="preserve"> </w:t>
      </w:r>
      <w:r w:rsidRPr="009569C9">
        <w:t>з</w:t>
      </w:r>
      <w:r w:rsidR="00C630A7">
        <w:t xml:space="preserve"> </w:t>
      </w:r>
      <w:r w:rsidRPr="009569C9">
        <w:t>англійської</w:t>
      </w:r>
      <w:r w:rsidR="00C630A7">
        <w:t xml:space="preserve"> </w:t>
      </w:r>
      <w:r w:rsidRPr="009569C9">
        <w:t>мови:</w:t>
      </w:r>
      <w:r w:rsidR="00C630A7">
        <w:t xml:space="preserve"> </w:t>
      </w:r>
      <w:r w:rsidRPr="009569C9">
        <w:t>«</w:t>
      </w:r>
      <w:proofErr w:type="spellStart"/>
      <w:r w:rsidRPr="009569C9">
        <w:rPr>
          <w:rStyle w:val="s3"/>
        </w:rPr>
        <w:t>Перформенси</w:t>
      </w:r>
      <w:proofErr w:type="spellEnd"/>
      <w:r w:rsidR="00C630A7">
        <w:t xml:space="preserve"> </w:t>
      </w:r>
      <w:r w:rsidRPr="009569C9">
        <w:t>на</w:t>
      </w:r>
      <w:r w:rsidR="00C630A7">
        <w:t xml:space="preserve"> </w:t>
      </w:r>
      <w:r w:rsidRPr="009569C9">
        <w:t>вулицях,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тролейбусах,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магазинах»</w:t>
      </w:r>
      <w:r w:rsidR="00C630A7">
        <w:t xml:space="preserve"> </w:t>
      </w:r>
      <w:r w:rsidR="00D8684F" w:rsidRPr="00D8684F">
        <w:t>−</w:t>
      </w:r>
      <w:r w:rsidR="00C630A7">
        <w:t xml:space="preserve"> </w:t>
      </w:r>
      <w:r w:rsidRPr="009569C9">
        <w:t>молодіжний</w:t>
      </w:r>
      <w:r w:rsidR="00C630A7">
        <w:t xml:space="preserve"> </w:t>
      </w:r>
      <w:r w:rsidRPr="009569C9">
        <w:t>сленг.</w:t>
      </w:r>
      <w:r w:rsidR="00C630A7">
        <w:t xml:space="preserve"> </w:t>
      </w:r>
    </w:p>
    <w:p w:rsidR="009569C9" w:rsidRPr="009569C9" w:rsidRDefault="009569C9" w:rsidP="009569C9">
      <w:pPr>
        <w:pStyle w:val="p9"/>
        <w:spacing w:before="0" w:beforeAutospacing="0" w:after="0" w:afterAutospacing="0"/>
        <w:ind w:firstLine="708"/>
        <w:jc w:val="both"/>
      </w:pPr>
      <w:r w:rsidRPr="009569C9">
        <w:t>У</w:t>
      </w:r>
      <w:r w:rsidR="00C630A7">
        <w:t xml:space="preserve"> </w:t>
      </w:r>
      <w:r w:rsidRPr="009569C9">
        <w:t>романі</w:t>
      </w:r>
      <w:r w:rsidR="00C630A7">
        <w:t xml:space="preserve"> </w:t>
      </w:r>
      <w:r w:rsidRPr="009569C9">
        <w:t>можна</w:t>
      </w:r>
      <w:r w:rsidR="00C630A7">
        <w:t xml:space="preserve"> </w:t>
      </w:r>
      <w:r w:rsidRPr="009569C9">
        <w:t>виділити</w:t>
      </w:r>
      <w:r w:rsidR="00C630A7">
        <w:t xml:space="preserve"> </w:t>
      </w:r>
      <w:r w:rsidRPr="009569C9">
        <w:t>такі</w:t>
      </w:r>
      <w:r w:rsidR="00C630A7">
        <w:t xml:space="preserve"> </w:t>
      </w:r>
      <w:r w:rsidRPr="009569C9">
        <w:t>лексико-семантичні</w:t>
      </w:r>
      <w:r w:rsidR="00C630A7">
        <w:t xml:space="preserve"> </w:t>
      </w:r>
      <w:r w:rsidRPr="009569C9">
        <w:t>поля</w:t>
      </w:r>
      <w:r w:rsidR="00C630A7">
        <w:t xml:space="preserve"> </w:t>
      </w:r>
      <w:r w:rsidRPr="009569C9">
        <w:t>молодіжного</w:t>
      </w:r>
      <w:r w:rsidR="00C630A7">
        <w:t xml:space="preserve"> </w:t>
      </w:r>
      <w:r w:rsidRPr="009569C9">
        <w:t>сленгу:</w:t>
      </w:r>
      <w:r w:rsidR="00C630A7">
        <w:t xml:space="preserve"> </w:t>
      </w:r>
      <w:r w:rsidRPr="009569C9">
        <w:rPr>
          <w:rStyle w:val="s3"/>
        </w:rPr>
        <w:t>«Людина»,</w:t>
      </w:r>
      <w:r w:rsidR="00C630A7">
        <w:rPr>
          <w:rStyle w:val="s3"/>
        </w:rPr>
        <w:t xml:space="preserve"> </w:t>
      </w:r>
      <w:r w:rsidRPr="009569C9">
        <w:rPr>
          <w:rStyle w:val="s3"/>
        </w:rPr>
        <w:t>«Дії»,</w:t>
      </w:r>
      <w:r w:rsidR="00C630A7">
        <w:rPr>
          <w:rStyle w:val="s3"/>
        </w:rPr>
        <w:t xml:space="preserve"> </w:t>
      </w:r>
      <w:r w:rsidRPr="009569C9">
        <w:rPr>
          <w:rStyle w:val="s3"/>
        </w:rPr>
        <w:t>«Спиртне»,</w:t>
      </w:r>
      <w:r w:rsidR="00C630A7">
        <w:rPr>
          <w:rStyle w:val="s3"/>
        </w:rPr>
        <w:t xml:space="preserve"> </w:t>
      </w:r>
      <w:r w:rsidRPr="009569C9">
        <w:rPr>
          <w:rStyle w:val="s3"/>
        </w:rPr>
        <w:t>«Куріння»,</w:t>
      </w:r>
      <w:r w:rsidR="00C630A7">
        <w:rPr>
          <w:rStyle w:val="s3"/>
        </w:rPr>
        <w:t xml:space="preserve"> </w:t>
      </w:r>
      <w:r w:rsidRPr="009569C9">
        <w:rPr>
          <w:rStyle w:val="s3"/>
        </w:rPr>
        <w:t>«Позитивні</w:t>
      </w:r>
      <w:r w:rsidR="00C630A7">
        <w:rPr>
          <w:rStyle w:val="s3"/>
        </w:rPr>
        <w:t xml:space="preserve"> </w:t>
      </w:r>
      <w:r w:rsidRPr="009569C9">
        <w:rPr>
          <w:rStyle w:val="s3"/>
        </w:rPr>
        <w:t>та</w:t>
      </w:r>
      <w:r w:rsidR="00C630A7">
        <w:rPr>
          <w:rStyle w:val="s3"/>
        </w:rPr>
        <w:t xml:space="preserve"> </w:t>
      </w:r>
      <w:r w:rsidRPr="009569C9">
        <w:rPr>
          <w:rStyle w:val="s3"/>
        </w:rPr>
        <w:t>негативні</w:t>
      </w:r>
      <w:r w:rsidR="00C630A7">
        <w:rPr>
          <w:rStyle w:val="s3"/>
        </w:rPr>
        <w:t xml:space="preserve"> </w:t>
      </w:r>
      <w:r w:rsidRPr="009569C9">
        <w:rPr>
          <w:rStyle w:val="s3"/>
        </w:rPr>
        <w:t>емоції»,</w:t>
      </w:r>
      <w:r w:rsidR="00C630A7">
        <w:rPr>
          <w:rStyle w:val="s3"/>
        </w:rPr>
        <w:t xml:space="preserve"> </w:t>
      </w:r>
      <w:r w:rsidRPr="009569C9">
        <w:rPr>
          <w:rStyle w:val="s3"/>
        </w:rPr>
        <w:t>«Товариське</w:t>
      </w:r>
      <w:r w:rsidR="00C630A7">
        <w:rPr>
          <w:rStyle w:val="s3"/>
        </w:rPr>
        <w:t xml:space="preserve"> </w:t>
      </w:r>
      <w:r w:rsidR="00D8684F">
        <w:rPr>
          <w:rStyle w:val="s3"/>
        </w:rPr>
        <w:t>життя».</w:t>
      </w:r>
    </w:p>
    <w:p w:rsidR="009569C9" w:rsidRPr="009569C9" w:rsidRDefault="009569C9" w:rsidP="00D8684F">
      <w:pPr>
        <w:pStyle w:val="p8"/>
        <w:spacing w:before="0" w:beforeAutospacing="0" w:after="0" w:afterAutospacing="0"/>
        <w:ind w:firstLine="708"/>
        <w:jc w:val="both"/>
      </w:pPr>
      <w:r w:rsidRPr="009569C9">
        <w:t>Особливою</w:t>
      </w:r>
      <w:r w:rsidR="00C630A7">
        <w:t xml:space="preserve"> </w:t>
      </w:r>
      <w:r w:rsidRPr="009569C9">
        <w:t>експресивністю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романі</w:t>
      </w:r>
      <w:r w:rsidR="00C630A7">
        <w:t xml:space="preserve"> </w:t>
      </w:r>
      <w:r w:rsidRPr="009569C9">
        <w:t>відзначаються</w:t>
      </w:r>
      <w:r w:rsidR="00C630A7">
        <w:t xml:space="preserve"> </w:t>
      </w:r>
      <w:r w:rsidRPr="009569C9">
        <w:t>слова,</w:t>
      </w:r>
      <w:r w:rsidR="00C630A7">
        <w:t xml:space="preserve"> </w:t>
      </w:r>
      <w:r w:rsidRPr="009569C9">
        <w:t>що</w:t>
      </w:r>
      <w:r w:rsidR="00C630A7">
        <w:t xml:space="preserve"> </w:t>
      </w:r>
      <w:r w:rsidRPr="009569C9">
        <w:t>належать</w:t>
      </w:r>
      <w:r w:rsidR="00C630A7">
        <w:t xml:space="preserve"> </w:t>
      </w:r>
      <w:r w:rsidRPr="009569C9">
        <w:t>до</w:t>
      </w:r>
      <w:r w:rsidR="00C630A7">
        <w:t xml:space="preserve"> </w:t>
      </w:r>
      <w:r w:rsidRPr="009569C9">
        <w:t>жаргону</w:t>
      </w:r>
      <w:r w:rsidR="00C630A7">
        <w:t xml:space="preserve"> </w:t>
      </w:r>
      <w:r w:rsidRPr="009569C9">
        <w:t>наркоманів,</w:t>
      </w:r>
      <w:r w:rsidR="00C630A7">
        <w:t xml:space="preserve"> </w:t>
      </w:r>
      <w:proofErr w:type="spellStart"/>
      <w:r w:rsidRPr="009569C9">
        <w:t>жаргонізована</w:t>
      </w:r>
      <w:proofErr w:type="spellEnd"/>
      <w:r w:rsidR="00C630A7">
        <w:t xml:space="preserve"> </w:t>
      </w:r>
      <w:r w:rsidRPr="009569C9">
        <w:t>розмовна</w:t>
      </w:r>
      <w:r w:rsidR="00C630A7">
        <w:t xml:space="preserve"> </w:t>
      </w:r>
      <w:r w:rsidRPr="009569C9">
        <w:t>мова,</w:t>
      </w:r>
      <w:r w:rsidR="00C630A7">
        <w:t xml:space="preserve"> </w:t>
      </w:r>
      <w:r w:rsidRPr="009569C9">
        <w:t>кримінальний</w:t>
      </w:r>
      <w:r w:rsidR="00C630A7">
        <w:t xml:space="preserve"> </w:t>
      </w:r>
      <w:r w:rsidR="00D8684F">
        <w:t xml:space="preserve">жаргон, </w:t>
      </w:r>
      <w:r w:rsidRPr="009569C9">
        <w:t>шкільний</w:t>
      </w:r>
      <w:r w:rsidR="00C630A7">
        <w:t xml:space="preserve"> </w:t>
      </w:r>
      <w:r w:rsidRPr="009569C9">
        <w:t>та</w:t>
      </w:r>
      <w:r w:rsidR="00C630A7">
        <w:t xml:space="preserve"> </w:t>
      </w:r>
      <w:r w:rsidRPr="009569C9">
        <w:t>студентський</w:t>
      </w:r>
      <w:r w:rsidR="00C630A7">
        <w:t xml:space="preserve"> </w:t>
      </w:r>
      <w:r w:rsidRPr="009569C9">
        <w:t>жаргон,</w:t>
      </w:r>
      <w:r w:rsidR="00C630A7">
        <w:t xml:space="preserve"> </w:t>
      </w:r>
      <w:proofErr w:type="spellStart"/>
      <w:r w:rsidRPr="009569C9">
        <w:t>жаргонізовані</w:t>
      </w:r>
      <w:proofErr w:type="spellEnd"/>
      <w:r w:rsidR="00C630A7">
        <w:t xml:space="preserve"> </w:t>
      </w:r>
      <w:r w:rsidRPr="009569C9">
        <w:t>фразеологізми,</w:t>
      </w:r>
      <w:r w:rsidR="00C630A7">
        <w:t xml:space="preserve"> </w:t>
      </w:r>
      <w:r w:rsidRPr="009569C9">
        <w:t>просторіччя,</w:t>
      </w:r>
      <w:r w:rsidR="00C630A7">
        <w:t xml:space="preserve"> </w:t>
      </w:r>
      <w:r w:rsidRPr="009569C9">
        <w:t>фразеологізми,</w:t>
      </w:r>
      <w:r w:rsidR="00C630A7">
        <w:t xml:space="preserve"> </w:t>
      </w:r>
      <w:r w:rsidRPr="009569C9">
        <w:t>інослов</w:t>
      </w:r>
      <w:r w:rsidR="00924DE1">
        <w:t>’</w:t>
      </w:r>
      <w:r w:rsidRPr="009569C9">
        <w:t>янські</w:t>
      </w:r>
      <w:r w:rsidR="00C630A7">
        <w:t xml:space="preserve"> </w:t>
      </w:r>
      <w:r w:rsidRPr="009569C9">
        <w:t>фразеологізми.</w:t>
      </w:r>
    </w:p>
    <w:p w:rsidR="009569C9" w:rsidRPr="009569C9" w:rsidRDefault="009569C9" w:rsidP="00C630A7">
      <w:pPr>
        <w:pStyle w:val="p8"/>
        <w:spacing w:before="0" w:beforeAutospacing="0" w:after="0" w:afterAutospacing="0"/>
        <w:ind w:firstLine="708"/>
        <w:jc w:val="both"/>
        <w:rPr>
          <w:color w:val="FF0000"/>
        </w:rPr>
      </w:pPr>
      <w:r w:rsidRPr="009569C9">
        <w:t>Усі</w:t>
      </w:r>
      <w:r w:rsidR="00C630A7">
        <w:t xml:space="preserve"> </w:t>
      </w:r>
      <w:r w:rsidRPr="009569C9">
        <w:t>експресивні</w:t>
      </w:r>
      <w:r w:rsidR="00C630A7">
        <w:t xml:space="preserve"> </w:t>
      </w:r>
      <w:r w:rsidRPr="009569C9">
        <w:t>засоби</w:t>
      </w:r>
      <w:r w:rsidR="00C630A7">
        <w:t xml:space="preserve"> </w:t>
      </w:r>
      <w:r w:rsidRPr="009569C9">
        <w:t>взаємно</w:t>
      </w:r>
      <w:r w:rsidR="00C630A7">
        <w:t xml:space="preserve"> </w:t>
      </w:r>
      <w:r w:rsidRPr="009569C9">
        <w:t>пов</w:t>
      </w:r>
      <w:r w:rsidR="00924DE1">
        <w:t>’</w:t>
      </w:r>
      <w:r w:rsidRPr="009569C9">
        <w:t>язані</w:t>
      </w:r>
      <w:r w:rsidR="00C630A7">
        <w:t xml:space="preserve"> </w:t>
      </w:r>
      <w:r w:rsidRPr="009569C9">
        <w:t>й</w:t>
      </w:r>
      <w:r w:rsidR="00C630A7">
        <w:t xml:space="preserve"> </w:t>
      </w:r>
      <w:r w:rsidRPr="009569C9">
        <w:t>утворюють</w:t>
      </w:r>
      <w:r w:rsidR="00C630A7">
        <w:t xml:space="preserve"> </w:t>
      </w:r>
      <w:r w:rsidRPr="009569C9">
        <w:t>чітко</w:t>
      </w:r>
      <w:r w:rsidR="00C630A7">
        <w:t xml:space="preserve"> </w:t>
      </w:r>
      <w:r w:rsidRPr="009569C9">
        <w:t>організовану</w:t>
      </w:r>
      <w:r w:rsidR="00C630A7">
        <w:t xml:space="preserve"> </w:t>
      </w:r>
      <w:r w:rsidRPr="009569C9">
        <w:t>систему,</w:t>
      </w:r>
      <w:r w:rsidR="00C630A7">
        <w:t xml:space="preserve"> </w:t>
      </w:r>
      <w:r w:rsidRPr="009569C9">
        <w:t>показуючи</w:t>
      </w:r>
      <w:r w:rsidR="00C630A7">
        <w:t xml:space="preserve"> </w:t>
      </w:r>
      <w:r w:rsidRPr="009569C9">
        <w:t>багатство</w:t>
      </w:r>
      <w:r w:rsidR="00C630A7">
        <w:t xml:space="preserve"> </w:t>
      </w:r>
      <w:r w:rsidRPr="009569C9">
        <w:t>стилістично-виражальних</w:t>
      </w:r>
      <w:r w:rsidR="00C630A7">
        <w:t xml:space="preserve"> </w:t>
      </w:r>
      <w:r w:rsidRPr="009569C9">
        <w:t>прийомів,</w:t>
      </w:r>
      <w:r w:rsidR="00C630A7">
        <w:t xml:space="preserve"> </w:t>
      </w:r>
      <w:r w:rsidRPr="009569C9">
        <w:t>використаних</w:t>
      </w:r>
      <w:r w:rsidR="00C630A7">
        <w:t xml:space="preserve"> </w:t>
      </w:r>
      <w:r w:rsidRPr="009569C9">
        <w:t>Л</w:t>
      </w:r>
      <w:r w:rsidR="004A14CE">
        <w:t>юбко</w:t>
      </w:r>
      <w:r w:rsidR="00C630A7">
        <w:t xml:space="preserve"> </w:t>
      </w:r>
      <w:proofErr w:type="spellStart"/>
      <w:r w:rsidRPr="009569C9">
        <w:t>Дерешем</w:t>
      </w:r>
      <w:proofErr w:type="spellEnd"/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його</w:t>
      </w:r>
      <w:r w:rsidR="00C630A7">
        <w:t xml:space="preserve"> </w:t>
      </w:r>
      <w:r w:rsidRPr="009569C9">
        <w:t>творчості.</w:t>
      </w:r>
      <w:r w:rsidR="00C630A7">
        <w:t xml:space="preserve"> </w:t>
      </w:r>
    </w:p>
    <w:p w:rsidR="009569C9" w:rsidRPr="009569C9" w:rsidRDefault="009569C9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C9" w:rsidRDefault="009569C9" w:rsidP="00D868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69C9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45CDF864" wp14:editId="09BEE45B">
            <wp:extent cx="1120000" cy="1440000"/>
            <wp:effectExtent l="0" t="0" r="4445" b="8255"/>
            <wp:docPr id="22" name="Рисунок 22" descr="E:\Pliok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liokhin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CE" w:rsidRPr="009569C9" w:rsidRDefault="004A14CE" w:rsidP="009569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9C9">
        <w:rPr>
          <w:rFonts w:ascii="Times New Roman" w:hAnsi="Times New Roman" w:cs="Times New Roman"/>
          <w:b/>
          <w:sz w:val="24"/>
          <w:szCs w:val="24"/>
        </w:rPr>
        <w:t>Пльохіна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Вікторія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b/>
          <w:sz w:val="24"/>
          <w:szCs w:val="24"/>
        </w:rPr>
        <w:t>Вячеславівна</w:t>
      </w:r>
      <w:proofErr w:type="spellEnd"/>
    </w:p>
    <w:p w:rsidR="004A14CE" w:rsidRDefault="009569C9" w:rsidP="00D868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hAnsi="Times New Roman" w:cs="Times New Roman"/>
          <w:i/>
          <w:sz w:val="24"/>
          <w:szCs w:val="24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10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4CE" w:rsidRDefault="004A14CE" w:rsidP="00D86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КЗО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«Навчально-виховний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комплекс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C9" w:rsidRPr="00C630A7">
        <w:rPr>
          <w:rFonts w:ascii="Times New Roman" w:hAnsi="Times New Roman" w:cs="Times New Roman"/>
          <w:i/>
          <w:sz w:val="24"/>
          <w:szCs w:val="24"/>
        </w:rPr>
        <w:t>57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«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загальноосвітній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навчальний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заклад</w:t>
      </w:r>
    </w:p>
    <w:p w:rsidR="004A14CE" w:rsidRPr="00C630A7" w:rsidRDefault="004A14CE" w:rsidP="00D868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ступеня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– гімназія»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Дніпропетровської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міської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 </w:t>
      </w:r>
      <w:r w:rsidRPr="00C630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ради</w:t>
      </w: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4A14CE" w:rsidP="009569C9">
      <w:pPr>
        <w:pStyle w:val="p1"/>
        <w:spacing w:before="0" w:beforeAutospacing="0" w:after="0" w:afterAutospacing="0"/>
        <w:jc w:val="center"/>
        <w:rPr>
          <w:b/>
        </w:rPr>
      </w:pPr>
      <w:r w:rsidRPr="009569C9">
        <w:rPr>
          <w:b/>
        </w:rPr>
        <w:t>ЛЕКСИЧНІ</w:t>
      </w:r>
      <w:r>
        <w:rPr>
          <w:b/>
        </w:rPr>
        <w:t xml:space="preserve"> </w:t>
      </w:r>
      <w:r w:rsidRPr="009569C9">
        <w:rPr>
          <w:b/>
        </w:rPr>
        <w:t>ЗАСОБИ</w:t>
      </w:r>
      <w:r>
        <w:rPr>
          <w:b/>
        </w:rPr>
        <w:t xml:space="preserve"> </w:t>
      </w:r>
      <w:r w:rsidRPr="009569C9">
        <w:rPr>
          <w:b/>
        </w:rPr>
        <w:t>ВИРАЗНОСТІ</w:t>
      </w:r>
      <w:r>
        <w:rPr>
          <w:b/>
        </w:rPr>
        <w:t xml:space="preserve"> </w:t>
      </w:r>
      <w:r w:rsidRPr="009569C9">
        <w:rPr>
          <w:b/>
        </w:rPr>
        <w:t>У</w:t>
      </w:r>
      <w:r>
        <w:rPr>
          <w:b/>
        </w:rPr>
        <w:t xml:space="preserve"> </w:t>
      </w:r>
      <w:r w:rsidRPr="009569C9">
        <w:rPr>
          <w:b/>
        </w:rPr>
        <w:t>ПОВІСТІ</w:t>
      </w:r>
      <w:r>
        <w:rPr>
          <w:b/>
        </w:rPr>
        <w:t xml:space="preserve"> </w:t>
      </w:r>
      <w:r w:rsidRPr="009569C9">
        <w:rPr>
          <w:b/>
        </w:rPr>
        <w:t>ВІКТОРА</w:t>
      </w:r>
      <w:r>
        <w:rPr>
          <w:b/>
        </w:rPr>
        <w:t xml:space="preserve"> </w:t>
      </w:r>
      <w:r w:rsidRPr="009569C9">
        <w:rPr>
          <w:b/>
        </w:rPr>
        <w:t>ЯРОСЛАВЦЕВА</w:t>
      </w:r>
      <w:r>
        <w:rPr>
          <w:b/>
        </w:rPr>
        <w:t xml:space="preserve"> </w:t>
      </w:r>
    </w:p>
    <w:p w:rsidR="009569C9" w:rsidRPr="009569C9" w:rsidRDefault="004A14CE" w:rsidP="009569C9">
      <w:pPr>
        <w:pStyle w:val="p1"/>
        <w:spacing w:before="0" w:beforeAutospacing="0" w:after="0" w:afterAutospacing="0"/>
        <w:jc w:val="center"/>
        <w:rPr>
          <w:b/>
        </w:rPr>
      </w:pPr>
      <w:r w:rsidRPr="009569C9">
        <w:rPr>
          <w:b/>
        </w:rPr>
        <w:t>«ГРОШІ,</w:t>
      </w:r>
      <w:r>
        <w:rPr>
          <w:b/>
        </w:rPr>
        <w:t xml:space="preserve"> </w:t>
      </w:r>
      <w:r w:rsidRPr="009569C9">
        <w:rPr>
          <w:b/>
        </w:rPr>
        <w:t>«ВАЛЬТЕР»,</w:t>
      </w:r>
      <w:r>
        <w:rPr>
          <w:b/>
        </w:rPr>
        <w:t xml:space="preserve"> </w:t>
      </w:r>
      <w:r w:rsidRPr="009569C9">
        <w:rPr>
          <w:b/>
        </w:rPr>
        <w:t>ТРИ</w:t>
      </w:r>
      <w:r>
        <w:rPr>
          <w:b/>
        </w:rPr>
        <w:t xml:space="preserve"> </w:t>
      </w:r>
      <w:r w:rsidRPr="009569C9">
        <w:rPr>
          <w:b/>
        </w:rPr>
        <w:t>НОЖІ»</w:t>
      </w:r>
    </w:p>
    <w:p w:rsidR="009569C9" w:rsidRPr="004A14CE" w:rsidRDefault="009569C9" w:rsidP="009569C9">
      <w:pPr>
        <w:pStyle w:val="p1"/>
        <w:spacing w:before="0" w:beforeAutospacing="0" w:after="0" w:afterAutospacing="0"/>
        <w:jc w:val="center"/>
        <w:rPr>
          <w:b/>
          <w:i/>
        </w:rPr>
      </w:pPr>
    </w:p>
    <w:p w:rsidR="009569C9" w:rsidRPr="004A14CE" w:rsidRDefault="009569C9" w:rsidP="009569C9">
      <w:pPr>
        <w:pStyle w:val="p6"/>
        <w:spacing w:before="0" w:beforeAutospacing="0" w:after="0" w:afterAutospacing="0"/>
        <w:jc w:val="both"/>
        <w:rPr>
          <w:bCs/>
          <w:i/>
          <w:kern w:val="36"/>
        </w:rPr>
      </w:pPr>
      <w:r w:rsidRPr="004A14CE">
        <w:rPr>
          <w:i/>
        </w:rPr>
        <w:t>Науковий</w:t>
      </w:r>
      <w:r w:rsidR="00C630A7" w:rsidRPr="004A14CE">
        <w:rPr>
          <w:i/>
        </w:rPr>
        <w:t xml:space="preserve"> </w:t>
      </w:r>
      <w:r w:rsidRPr="004A14CE">
        <w:rPr>
          <w:i/>
        </w:rPr>
        <w:t>керівник:</w:t>
      </w:r>
      <w:r w:rsidR="00C630A7" w:rsidRPr="004A14CE">
        <w:rPr>
          <w:i/>
        </w:rPr>
        <w:t xml:space="preserve"> </w:t>
      </w:r>
      <w:r w:rsidRPr="004A14CE">
        <w:rPr>
          <w:i/>
        </w:rPr>
        <w:t>Матвєєва</w:t>
      </w:r>
      <w:r w:rsidR="00C630A7" w:rsidRPr="004A14CE">
        <w:rPr>
          <w:i/>
        </w:rPr>
        <w:t xml:space="preserve"> </w:t>
      </w:r>
      <w:r w:rsidRPr="004A14CE">
        <w:rPr>
          <w:i/>
        </w:rPr>
        <w:t>Алла</w:t>
      </w:r>
      <w:r w:rsidR="00C630A7" w:rsidRPr="004A14CE">
        <w:rPr>
          <w:i/>
        </w:rPr>
        <w:t xml:space="preserve"> </w:t>
      </w:r>
      <w:r w:rsidRPr="004A14CE">
        <w:rPr>
          <w:i/>
        </w:rPr>
        <w:t>Іванівна,</w:t>
      </w:r>
      <w:r w:rsidR="00C630A7" w:rsidRPr="004A14CE">
        <w:rPr>
          <w:i/>
        </w:rPr>
        <w:t xml:space="preserve"> </w:t>
      </w:r>
      <w:r w:rsidRPr="004A14CE">
        <w:rPr>
          <w:i/>
        </w:rPr>
        <w:t>учитель</w:t>
      </w:r>
      <w:r w:rsidR="00C630A7" w:rsidRPr="004A14CE">
        <w:rPr>
          <w:i/>
        </w:rPr>
        <w:t xml:space="preserve"> </w:t>
      </w:r>
      <w:r w:rsidRPr="004A14CE">
        <w:rPr>
          <w:i/>
        </w:rPr>
        <w:t>української</w:t>
      </w:r>
      <w:r w:rsidR="00C630A7" w:rsidRPr="004A14CE">
        <w:rPr>
          <w:i/>
        </w:rPr>
        <w:t xml:space="preserve"> </w:t>
      </w:r>
      <w:r w:rsidRPr="004A14CE">
        <w:rPr>
          <w:i/>
        </w:rPr>
        <w:t>мови</w:t>
      </w:r>
      <w:r w:rsidR="00C630A7" w:rsidRPr="004A14CE">
        <w:rPr>
          <w:i/>
        </w:rPr>
        <w:t xml:space="preserve"> </w:t>
      </w:r>
      <w:r w:rsidRPr="004A14CE">
        <w:rPr>
          <w:i/>
        </w:rPr>
        <w:t>та</w:t>
      </w:r>
      <w:r w:rsidR="00C630A7" w:rsidRPr="004A14CE">
        <w:rPr>
          <w:i/>
        </w:rPr>
        <w:t xml:space="preserve"> </w:t>
      </w:r>
      <w:r w:rsidRPr="004A14CE">
        <w:rPr>
          <w:i/>
        </w:rPr>
        <w:t>літератури</w:t>
      </w:r>
      <w:r w:rsidR="00D8684F">
        <w:rPr>
          <w:i/>
        </w:rPr>
        <w:br/>
        <w:t>КЗО</w:t>
      </w:r>
      <w:r w:rsidR="00C630A7" w:rsidRPr="004A14CE">
        <w:rPr>
          <w:i/>
        </w:rPr>
        <w:t xml:space="preserve"> </w:t>
      </w:r>
      <w:r w:rsidR="004A14CE" w:rsidRPr="004A14CE">
        <w:rPr>
          <w:bCs/>
          <w:i/>
          <w:kern w:val="36"/>
        </w:rPr>
        <w:t>«</w:t>
      </w:r>
      <w:r w:rsidRPr="004A14CE">
        <w:rPr>
          <w:bCs/>
          <w:i/>
          <w:kern w:val="36"/>
        </w:rPr>
        <w:t>Навчально-виховний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комплекс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№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57</w:t>
      </w:r>
      <w:r w:rsidR="00C630A7" w:rsidRPr="004A14CE">
        <w:rPr>
          <w:bCs/>
          <w:i/>
          <w:kern w:val="36"/>
        </w:rPr>
        <w:t xml:space="preserve"> </w:t>
      </w:r>
      <w:r w:rsidR="004A14CE" w:rsidRPr="004A14CE">
        <w:rPr>
          <w:bCs/>
          <w:i/>
          <w:kern w:val="36"/>
        </w:rPr>
        <w:t>«</w:t>
      </w:r>
      <w:r w:rsidRPr="004A14CE">
        <w:rPr>
          <w:bCs/>
          <w:i/>
          <w:kern w:val="36"/>
        </w:rPr>
        <w:t>загальноосвітній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навчальний</w:t>
      </w:r>
      <w:r w:rsidR="00C630A7" w:rsidRPr="004A14CE">
        <w:rPr>
          <w:i/>
        </w:rPr>
        <w:t xml:space="preserve"> </w:t>
      </w:r>
      <w:r w:rsidRPr="004A14CE">
        <w:rPr>
          <w:bCs/>
          <w:i/>
          <w:kern w:val="36"/>
        </w:rPr>
        <w:t>заклад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І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ступеня</w:t>
      </w:r>
      <w:r w:rsidR="00C630A7" w:rsidRPr="004A14CE">
        <w:rPr>
          <w:bCs/>
          <w:i/>
          <w:kern w:val="36"/>
        </w:rPr>
        <w:t xml:space="preserve"> </w:t>
      </w:r>
      <w:r w:rsidR="004A14CE" w:rsidRPr="004A14CE">
        <w:rPr>
          <w:bCs/>
          <w:i/>
          <w:kern w:val="36"/>
        </w:rPr>
        <w:t>–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гімназія</w:t>
      </w:r>
      <w:r w:rsidR="004A14CE" w:rsidRPr="004A14CE">
        <w:rPr>
          <w:bCs/>
          <w:i/>
          <w:kern w:val="36"/>
        </w:rPr>
        <w:t>»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Дніпропетровської</w:t>
      </w:r>
      <w:r w:rsidR="00C630A7" w:rsidRPr="004A14CE">
        <w:rPr>
          <w:bCs/>
          <w:i/>
          <w:kern w:val="36"/>
        </w:rPr>
        <w:t xml:space="preserve"> </w:t>
      </w:r>
      <w:r w:rsidRPr="004A14CE">
        <w:rPr>
          <w:bCs/>
          <w:i/>
          <w:kern w:val="36"/>
        </w:rPr>
        <w:t>міської</w:t>
      </w:r>
      <w:r w:rsidR="00C630A7" w:rsidRPr="004A14CE">
        <w:rPr>
          <w:bCs/>
          <w:i/>
          <w:kern w:val="36"/>
        </w:rPr>
        <w:t xml:space="preserve"> </w:t>
      </w:r>
      <w:r w:rsidR="004A14CE" w:rsidRPr="004A14CE">
        <w:rPr>
          <w:bCs/>
          <w:i/>
          <w:kern w:val="36"/>
        </w:rPr>
        <w:t>ради</w:t>
      </w:r>
    </w:p>
    <w:p w:rsidR="004A14CE" w:rsidRPr="009569C9" w:rsidRDefault="004A14CE" w:rsidP="009569C9">
      <w:pPr>
        <w:pStyle w:val="p6"/>
        <w:spacing w:before="0" w:beforeAutospacing="0" w:after="0" w:afterAutospacing="0"/>
        <w:jc w:val="both"/>
      </w:pPr>
    </w:p>
    <w:p w:rsidR="009569C9" w:rsidRPr="009569C9" w:rsidRDefault="009569C9" w:rsidP="009569C9">
      <w:pPr>
        <w:pStyle w:val="p6"/>
        <w:spacing w:before="0" w:beforeAutospacing="0" w:after="0" w:afterAutospacing="0"/>
        <w:ind w:firstLine="708"/>
        <w:jc w:val="both"/>
      </w:pPr>
      <w:r w:rsidRPr="009569C9">
        <w:t>Питання</w:t>
      </w:r>
      <w:r w:rsidR="00C630A7">
        <w:t xml:space="preserve"> </w:t>
      </w:r>
      <w:r w:rsidRPr="009569C9">
        <w:t>лексичних</w:t>
      </w:r>
      <w:r w:rsidR="00C630A7">
        <w:t xml:space="preserve"> </w:t>
      </w:r>
      <w:r w:rsidRPr="009569C9">
        <w:t>засобів</w:t>
      </w:r>
      <w:r w:rsidR="00C630A7">
        <w:t xml:space="preserve"> </w:t>
      </w:r>
      <w:r w:rsidRPr="009569C9">
        <w:t>виразності</w:t>
      </w:r>
      <w:r w:rsidR="00C630A7">
        <w:t xml:space="preserve"> </w:t>
      </w:r>
      <w:r w:rsidRPr="009569C9">
        <w:t>(саме</w:t>
      </w:r>
      <w:r w:rsidR="00C630A7">
        <w:t xml:space="preserve"> </w:t>
      </w:r>
      <w:r w:rsidRPr="009569C9">
        <w:t>ці</w:t>
      </w:r>
      <w:r w:rsidR="00C630A7">
        <w:t xml:space="preserve"> </w:t>
      </w:r>
      <w:r w:rsidRPr="009569C9">
        <w:t>засоби</w:t>
      </w:r>
      <w:r w:rsidR="00C630A7">
        <w:t xml:space="preserve"> </w:t>
      </w:r>
      <w:r w:rsidRPr="009569C9">
        <w:t>є</w:t>
      </w:r>
      <w:r w:rsidR="00C630A7">
        <w:t xml:space="preserve"> </w:t>
      </w:r>
      <w:r w:rsidRPr="009569C9">
        <w:t>предметом</w:t>
      </w:r>
      <w:r w:rsidR="00C630A7">
        <w:t xml:space="preserve"> </w:t>
      </w:r>
      <w:r w:rsidRPr="009569C9">
        <w:t>аналізу</w:t>
      </w:r>
      <w:r w:rsidR="00C630A7">
        <w:t xml:space="preserve"> </w:t>
      </w:r>
      <w:r w:rsidRPr="009569C9">
        <w:t>роботи)</w:t>
      </w:r>
      <w:r w:rsidR="00C630A7">
        <w:t xml:space="preserve"> </w:t>
      </w:r>
      <w:r w:rsidRPr="009569C9">
        <w:t>вивчені</w:t>
      </w:r>
      <w:r w:rsidR="00C630A7">
        <w:t xml:space="preserve"> </w:t>
      </w:r>
      <w:r w:rsidRPr="009569C9">
        <w:t>досить</w:t>
      </w:r>
      <w:r w:rsidR="00C630A7">
        <w:t xml:space="preserve"> </w:t>
      </w:r>
      <w:r w:rsidRPr="009569C9">
        <w:t>широко</w:t>
      </w:r>
      <w:r w:rsidR="00C630A7">
        <w:t xml:space="preserve"> </w:t>
      </w:r>
      <w:r w:rsidRPr="009569C9">
        <w:t>з</w:t>
      </w:r>
      <w:r w:rsidR="00C630A7">
        <w:t xml:space="preserve"> </w:t>
      </w:r>
      <w:r w:rsidRPr="009569C9">
        <w:t>точки</w:t>
      </w:r>
      <w:r w:rsidR="00C630A7">
        <w:t xml:space="preserve"> </w:t>
      </w:r>
      <w:r w:rsidRPr="009569C9">
        <w:t>зору</w:t>
      </w:r>
      <w:r w:rsidR="00C630A7">
        <w:t xml:space="preserve"> </w:t>
      </w:r>
      <w:r w:rsidRPr="009569C9">
        <w:t>граматичних,</w:t>
      </w:r>
      <w:r w:rsidR="00C630A7">
        <w:t xml:space="preserve"> </w:t>
      </w:r>
      <w:r w:rsidRPr="009569C9">
        <w:t>семантико-структурних</w:t>
      </w:r>
      <w:r w:rsidR="00C630A7">
        <w:t xml:space="preserve"> </w:t>
      </w:r>
      <w:r w:rsidRPr="009569C9">
        <w:t>та</w:t>
      </w:r>
      <w:r w:rsidR="00C630A7">
        <w:t xml:space="preserve"> </w:t>
      </w:r>
      <w:r w:rsidRPr="009569C9">
        <w:t>етимологічних</w:t>
      </w:r>
      <w:r w:rsidR="00C630A7">
        <w:t xml:space="preserve"> </w:t>
      </w:r>
      <w:r w:rsidRPr="009569C9">
        <w:t>аспектів.</w:t>
      </w:r>
      <w:r w:rsidR="00C630A7">
        <w:t xml:space="preserve"> </w:t>
      </w:r>
      <w:r w:rsidRPr="009569C9">
        <w:t>Проте</w:t>
      </w:r>
      <w:r w:rsidR="00C630A7">
        <w:t xml:space="preserve"> </w:t>
      </w:r>
      <w:r w:rsidRPr="009569C9">
        <w:t>праці,</w:t>
      </w:r>
      <w:r w:rsidR="00C630A7">
        <w:t xml:space="preserve"> </w:t>
      </w:r>
      <w:r w:rsidRPr="009569C9">
        <w:t>котра</w:t>
      </w:r>
      <w:r w:rsidR="00C630A7">
        <w:t xml:space="preserve"> </w:t>
      </w:r>
      <w:r w:rsidRPr="009569C9">
        <w:t>б</w:t>
      </w:r>
      <w:r w:rsidR="00C630A7">
        <w:t xml:space="preserve"> </w:t>
      </w:r>
      <w:r w:rsidRPr="009569C9">
        <w:t>об</w:t>
      </w:r>
      <w:r w:rsidR="00924DE1">
        <w:t>’</w:t>
      </w:r>
      <w:r w:rsidRPr="009569C9">
        <w:t>єднувала</w:t>
      </w:r>
      <w:r w:rsidR="00C630A7">
        <w:t xml:space="preserve"> </w:t>
      </w:r>
      <w:r w:rsidRPr="009569C9">
        <w:t>в</w:t>
      </w:r>
      <w:r w:rsidR="00C630A7">
        <w:t xml:space="preserve"> </w:t>
      </w:r>
      <w:r w:rsidRPr="009569C9">
        <w:t>собі</w:t>
      </w:r>
      <w:r w:rsidR="00C630A7">
        <w:t xml:space="preserve"> </w:t>
      </w:r>
      <w:r w:rsidRPr="009569C9">
        <w:t>всі</w:t>
      </w:r>
      <w:r w:rsidR="00C630A7">
        <w:t xml:space="preserve"> </w:t>
      </w:r>
      <w:r w:rsidRPr="009569C9">
        <w:t>означені</w:t>
      </w:r>
      <w:r w:rsidR="00C630A7">
        <w:t xml:space="preserve"> </w:t>
      </w:r>
      <w:r w:rsidRPr="009569C9">
        <w:t>аспекти</w:t>
      </w:r>
      <w:r w:rsidR="00C630A7">
        <w:t xml:space="preserve"> </w:t>
      </w:r>
      <w:r w:rsidRPr="009569C9">
        <w:t>при</w:t>
      </w:r>
      <w:r w:rsidR="00C630A7">
        <w:t xml:space="preserve"> </w:t>
      </w:r>
      <w:r w:rsidRPr="009569C9">
        <w:t>вивченні</w:t>
      </w:r>
      <w:r w:rsidR="00C630A7">
        <w:t xml:space="preserve"> </w:t>
      </w:r>
      <w:r w:rsidRPr="009569C9">
        <w:t>мови</w:t>
      </w:r>
      <w:r w:rsidR="00C630A7">
        <w:t xml:space="preserve"> </w:t>
      </w:r>
      <w:r w:rsidRPr="009569C9">
        <w:t>повісті</w:t>
      </w:r>
      <w:r w:rsidR="00C630A7">
        <w:t xml:space="preserve"> </w:t>
      </w:r>
      <w:r w:rsidRPr="009569C9">
        <w:t>ВІКТОРА</w:t>
      </w:r>
      <w:r w:rsidR="00C630A7">
        <w:t xml:space="preserve"> </w:t>
      </w:r>
      <w:r w:rsidRPr="009569C9">
        <w:t>ЯРОСЛАВЦЕВА</w:t>
      </w:r>
      <w:r w:rsidR="00C630A7">
        <w:t xml:space="preserve"> </w:t>
      </w:r>
      <w:r w:rsidRPr="009569C9">
        <w:t>«ГРОШІ,</w:t>
      </w:r>
      <w:r w:rsidR="00C630A7">
        <w:t xml:space="preserve"> </w:t>
      </w:r>
      <w:r w:rsidRPr="009569C9">
        <w:t>«ВАЛЬТЕР»,</w:t>
      </w:r>
      <w:r w:rsidR="00C630A7">
        <w:t xml:space="preserve"> </w:t>
      </w:r>
      <w:r w:rsidRPr="009569C9">
        <w:t>ТРИ</w:t>
      </w:r>
      <w:r w:rsidR="00C630A7">
        <w:t xml:space="preserve"> </w:t>
      </w:r>
      <w:r w:rsidRPr="009569C9">
        <w:t>НОЖІ»</w:t>
      </w:r>
      <w:r w:rsidR="00C630A7">
        <w:t xml:space="preserve"> </w:t>
      </w:r>
      <w:r w:rsidRPr="009569C9">
        <w:t>поки</w:t>
      </w:r>
      <w:r w:rsidR="00C630A7">
        <w:t xml:space="preserve"> </w:t>
      </w:r>
      <w:r w:rsidRPr="009569C9">
        <w:t>що</w:t>
      </w:r>
      <w:r w:rsidR="00C630A7">
        <w:t xml:space="preserve"> </w:t>
      </w:r>
      <w:r w:rsidRPr="009569C9">
        <w:t>немає.</w:t>
      </w:r>
    </w:p>
    <w:p w:rsidR="00D8684F" w:rsidRDefault="009569C9" w:rsidP="009569C9">
      <w:pPr>
        <w:pStyle w:val="p6"/>
        <w:spacing w:before="0" w:beforeAutospacing="0" w:after="0" w:afterAutospacing="0"/>
        <w:ind w:firstLine="708"/>
        <w:jc w:val="both"/>
        <w:rPr>
          <w:rStyle w:val="s2"/>
        </w:rPr>
      </w:pPr>
      <w:r w:rsidRPr="00D8684F">
        <w:rPr>
          <w:rStyle w:val="s2"/>
          <w:b/>
        </w:rPr>
        <w:t>Мета</w:t>
      </w:r>
      <w:r w:rsidR="00C630A7" w:rsidRPr="00D8684F">
        <w:rPr>
          <w:b/>
        </w:rPr>
        <w:t xml:space="preserve"> </w:t>
      </w:r>
      <w:r w:rsidRPr="00D8684F">
        <w:rPr>
          <w:b/>
        </w:rPr>
        <w:t>нашої</w:t>
      </w:r>
      <w:r w:rsidR="00C630A7" w:rsidRPr="00D8684F">
        <w:rPr>
          <w:b/>
        </w:rPr>
        <w:t xml:space="preserve"> </w:t>
      </w:r>
      <w:r w:rsidRPr="00D8684F">
        <w:rPr>
          <w:b/>
        </w:rPr>
        <w:t>роботи</w:t>
      </w:r>
      <w:r w:rsidR="00D8684F" w:rsidRPr="00D8684F">
        <w:rPr>
          <w:b/>
        </w:rPr>
        <w:t>:</w:t>
      </w:r>
      <w:r w:rsidR="00D8684F">
        <w:t xml:space="preserve"> </w:t>
      </w:r>
      <w:r w:rsidRPr="009569C9">
        <w:t>дослідити</w:t>
      </w:r>
      <w:r w:rsidR="00C630A7">
        <w:t xml:space="preserve"> </w:t>
      </w:r>
      <w:r w:rsidRPr="009569C9">
        <w:t>використання</w:t>
      </w:r>
      <w:r w:rsidR="00C630A7">
        <w:t xml:space="preserve"> </w:t>
      </w:r>
      <w:r w:rsidRPr="009569C9">
        <w:t>слів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переносному</w:t>
      </w:r>
      <w:r w:rsidR="00C630A7">
        <w:t xml:space="preserve"> </w:t>
      </w:r>
      <w:r w:rsidRPr="009569C9">
        <w:t>значенні</w:t>
      </w:r>
      <w:r w:rsidR="00C630A7">
        <w:t xml:space="preserve"> </w:t>
      </w:r>
      <w:r w:rsidRPr="009569C9">
        <w:t>в</w:t>
      </w:r>
      <w:r w:rsidR="00C630A7">
        <w:t xml:space="preserve"> </w:t>
      </w:r>
      <w:r w:rsidRPr="009569C9">
        <w:t>повісті</w:t>
      </w:r>
      <w:r w:rsidR="00C630A7">
        <w:t xml:space="preserve"> </w:t>
      </w:r>
      <w:proofErr w:type="spellStart"/>
      <w:r w:rsidRPr="009569C9">
        <w:t>В.</w:t>
      </w:r>
      <w:r w:rsidR="006A130F">
        <w:t> </w:t>
      </w:r>
      <w:r w:rsidRPr="009569C9">
        <w:t>Ярославц</w:t>
      </w:r>
      <w:proofErr w:type="spellEnd"/>
      <w:r w:rsidRPr="009569C9">
        <w:t>ева</w:t>
      </w:r>
      <w:r w:rsidR="00C630A7">
        <w:t xml:space="preserve"> </w:t>
      </w:r>
      <w:r w:rsidRPr="009569C9">
        <w:t>«Гроші,</w:t>
      </w:r>
      <w:r w:rsidR="00C630A7">
        <w:t xml:space="preserve"> </w:t>
      </w:r>
      <w:r w:rsidRPr="009569C9">
        <w:t>«Вальтер»,</w:t>
      </w:r>
      <w:r w:rsidR="00C630A7">
        <w:t xml:space="preserve"> </w:t>
      </w:r>
      <w:r w:rsidRPr="009569C9">
        <w:t>три</w:t>
      </w:r>
      <w:r w:rsidR="00C630A7">
        <w:t xml:space="preserve"> </w:t>
      </w:r>
      <w:r w:rsidRPr="009569C9">
        <w:t>ножі»,</w:t>
      </w:r>
      <w:r w:rsidR="00C630A7">
        <w:t xml:space="preserve"> </w:t>
      </w:r>
      <w:r w:rsidRPr="009569C9">
        <w:t>визначити</w:t>
      </w:r>
      <w:r w:rsidR="00C630A7">
        <w:t xml:space="preserve"> </w:t>
      </w:r>
      <w:r w:rsidRPr="009569C9">
        <w:t>функції</w:t>
      </w:r>
      <w:r w:rsidR="00C630A7">
        <w:t xml:space="preserve"> </w:t>
      </w:r>
      <w:r w:rsidRPr="009569C9">
        <w:t>й</w:t>
      </w:r>
      <w:r w:rsidR="00C630A7">
        <w:t xml:space="preserve"> </w:t>
      </w:r>
      <w:r w:rsidRPr="009569C9">
        <w:t>особливості</w:t>
      </w:r>
      <w:r w:rsidR="00C630A7">
        <w:t xml:space="preserve"> </w:t>
      </w:r>
      <w:r w:rsidRPr="009569C9">
        <w:t>лексичних</w:t>
      </w:r>
      <w:r w:rsidR="00C630A7">
        <w:t xml:space="preserve"> </w:t>
      </w:r>
      <w:r w:rsidRPr="009569C9">
        <w:t>засобів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процесі</w:t>
      </w:r>
      <w:r w:rsidR="00C630A7">
        <w:t xml:space="preserve"> </w:t>
      </w:r>
      <w:r w:rsidRPr="009569C9">
        <w:t>формування</w:t>
      </w:r>
      <w:r w:rsidR="00C630A7">
        <w:t xml:space="preserve"> </w:t>
      </w:r>
      <w:r w:rsidRPr="009569C9">
        <w:t>образності</w:t>
      </w:r>
      <w:r w:rsidR="00C630A7">
        <w:t xml:space="preserve"> </w:t>
      </w:r>
      <w:r w:rsidRPr="009569C9">
        <w:t>та</w:t>
      </w:r>
      <w:r w:rsidR="00C630A7">
        <w:t xml:space="preserve"> </w:t>
      </w:r>
      <w:r w:rsidRPr="009569C9">
        <w:t>промовистості</w:t>
      </w:r>
      <w:r w:rsidR="00C630A7">
        <w:t xml:space="preserve"> </w:t>
      </w:r>
      <w:r w:rsidRPr="009569C9">
        <w:t>тексту</w:t>
      </w:r>
      <w:r w:rsidR="00C630A7">
        <w:t xml:space="preserve"> </w:t>
      </w:r>
      <w:r w:rsidRPr="009569C9">
        <w:t>художнього</w:t>
      </w:r>
      <w:r w:rsidR="00C630A7">
        <w:t xml:space="preserve"> </w:t>
      </w:r>
      <w:r w:rsidRPr="009569C9">
        <w:t>твору.</w:t>
      </w:r>
      <w:r w:rsidR="00C630A7">
        <w:rPr>
          <w:rStyle w:val="s2"/>
        </w:rPr>
        <w:t xml:space="preserve"> </w:t>
      </w:r>
    </w:p>
    <w:p w:rsidR="009569C9" w:rsidRPr="009569C9" w:rsidRDefault="009569C9" w:rsidP="009569C9">
      <w:pPr>
        <w:pStyle w:val="p6"/>
        <w:spacing w:before="0" w:beforeAutospacing="0" w:after="0" w:afterAutospacing="0"/>
        <w:ind w:firstLine="708"/>
        <w:jc w:val="both"/>
      </w:pPr>
      <w:r w:rsidRPr="00D8684F">
        <w:rPr>
          <w:rStyle w:val="s2"/>
          <w:b/>
        </w:rPr>
        <w:t>Актуальність</w:t>
      </w:r>
      <w:r w:rsidR="00C630A7" w:rsidRPr="00D8684F">
        <w:rPr>
          <w:b/>
        </w:rPr>
        <w:t xml:space="preserve"> </w:t>
      </w:r>
      <w:r w:rsidRPr="00D8684F">
        <w:rPr>
          <w:b/>
        </w:rPr>
        <w:t>роботи</w:t>
      </w:r>
      <w:r w:rsidR="00C630A7">
        <w:t xml:space="preserve"> </w:t>
      </w:r>
      <w:r w:rsidRPr="009569C9">
        <w:t>зумовлена</w:t>
      </w:r>
      <w:r w:rsidR="00C630A7">
        <w:t xml:space="preserve"> </w:t>
      </w:r>
      <w:r w:rsidRPr="009569C9">
        <w:t>необхідністю</w:t>
      </w:r>
      <w:r w:rsidR="00C630A7">
        <w:t xml:space="preserve"> </w:t>
      </w:r>
      <w:r w:rsidRPr="009569C9">
        <w:t>зробити</w:t>
      </w:r>
      <w:r w:rsidR="00C630A7">
        <w:t xml:space="preserve"> </w:t>
      </w:r>
      <w:r w:rsidRPr="009569C9">
        <w:t>спробу</w:t>
      </w:r>
      <w:r w:rsidR="00C630A7">
        <w:t xml:space="preserve"> </w:t>
      </w:r>
      <w:r w:rsidRPr="009569C9">
        <w:t>практичного</w:t>
      </w:r>
      <w:r w:rsidR="00C630A7">
        <w:t xml:space="preserve"> </w:t>
      </w:r>
      <w:r w:rsidRPr="009569C9">
        <w:t>дослідження</w:t>
      </w:r>
      <w:r w:rsidR="00C630A7">
        <w:t xml:space="preserve"> </w:t>
      </w:r>
      <w:r w:rsidRPr="009569C9">
        <w:t>метафори,</w:t>
      </w:r>
      <w:r w:rsidR="00C630A7">
        <w:t xml:space="preserve"> </w:t>
      </w:r>
      <w:r w:rsidRPr="009569C9">
        <w:t>метонімії,</w:t>
      </w:r>
      <w:r w:rsidR="00C630A7">
        <w:t xml:space="preserve"> </w:t>
      </w:r>
      <w:r w:rsidRPr="009569C9">
        <w:t>синекдохи,</w:t>
      </w:r>
      <w:r w:rsidR="00C630A7">
        <w:t xml:space="preserve"> </w:t>
      </w:r>
      <w:r w:rsidRPr="009569C9">
        <w:t>персоніфікації</w:t>
      </w:r>
      <w:r w:rsidR="00C630A7">
        <w:t xml:space="preserve"> </w:t>
      </w:r>
      <w:r w:rsidRPr="009569C9">
        <w:t>та</w:t>
      </w:r>
      <w:r w:rsidR="00C630A7">
        <w:t xml:space="preserve"> </w:t>
      </w:r>
      <w:r w:rsidRPr="009569C9">
        <w:t>стилістично</w:t>
      </w:r>
      <w:r w:rsidR="00C630A7">
        <w:t xml:space="preserve"> </w:t>
      </w:r>
      <w:r w:rsidRPr="009569C9">
        <w:t>маркованої</w:t>
      </w:r>
      <w:r w:rsidR="00C630A7">
        <w:t xml:space="preserve"> </w:t>
      </w:r>
      <w:r w:rsidRPr="009569C9">
        <w:t>лексики</w:t>
      </w:r>
      <w:r w:rsidR="00C630A7">
        <w:t xml:space="preserve"> </w:t>
      </w:r>
      <w:r w:rsidRPr="009569C9">
        <w:t>в</w:t>
      </w:r>
      <w:r w:rsidR="00C630A7">
        <w:t xml:space="preserve"> </w:t>
      </w:r>
      <w:r w:rsidRPr="009569C9">
        <w:t>повісті</w:t>
      </w:r>
      <w:r w:rsidR="00C630A7">
        <w:t xml:space="preserve"> </w:t>
      </w:r>
      <w:proofErr w:type="spellStart"/>
      <w:r w:rsidRPr="009569C9">
        <w:t>В.</w:t>
      </w:r>
      <w:r w:rsidR="006A130F">
        <w:t> </w:t>
      </w:r>
      <w:r w:rsidRPr="009569C9">
        <w:t>Ярославц</w:t>
      </w:r>
      <w:proofErr w:type="spellEnd"/>
      <w:r w:rsidRPr="009569C9">
        <w:t>ева</w:t>
      </w:r>
      <w:r w:rsidR="00C630A7">
        <w:t xml:space="preserve"> </w:t>
      </w:r>
      <w:r w:rsidRPr="009569C9">
        <w:t>«Гроші,</w:t>
      </w:r>
      <w:r w:rsidR="00C630A7">
        <w:t xml:space="preserve"> </w:t>
      </w:r>
      <w:r w:rsidRPr="009569C9">
        <w:t>«Вальтер»,</w:t>
      </w:r>
      <w:r w:rsidR="00C630A7">
        <w:t xml:space="preserve"> </w:t>
      </w:r>
      <w:r w:rsidR="004A14CE">
        <w:t>Т</w:t>
      </w:r>
      <w:r w:rsidRPr="009569C9">
        <w:t>ри</w:t>
      </w:r>
      <w:r w:rsidR="00C630A7">
        <w:t xml:space="preserve"> </w:t>
      </w:r>
      <w:r w:rsidRPr="009569C9">
        <w:t>ножі».</w:t>
      </w:r>
    </w:p>
    <w:p w:rsidR="009569C9" w:rsidRPr="009569C9" w:rsidRDefault="009569C9" w:rsidP="004A14CE">
      <w:pPr>
        <w:pStyle w:val="p7"/>
        <w:spacing w:before="0" w:beforeAutospacing="0" w:after="0" w:afterAutospacing="0"/>
        <w:ind w:firstLine="708"/>
        <w:jc w:val="both"/>
      </w:pPr>
      <w:r w:rsidRPr="00D8684F">
        <w:rPr>
          <w:rStyle w:val="s3"/>
          <w:b/>
        </w:rPr>
        <w:t>Наукова</w:t>
      </w:r>
      <w:r w:rsidR="00C630A7" w:rsidRPr="00D8684F">
        <w:rPr>
          <w:rStyle w:val="s3"/>
          <w:b/>
        </w:rPr>
        <w:t xml:space="preserve"> </w:t>
      </w:r>
      <w:r w:rsidRPr="00D8684F">
        <w:rPr>
          <w:rStyle w:val="s3"/>
          <w:b/>
        </w:rPr>
        <w:t>новизна</w:t>
      </w:r>
      <w:r w:rsidR="00C630A7">
        <w:rPr>
          <w:rStyle w:val="s3"/>
        </w:rPr>
        <w:t xml:space="preserve"> </w:t>
      </w:r>
      <w:r w:rsidRPr="009569C9">
        <w:rPr>
          <w:rStyle w:val="s4"/>
          <w:rFonts w:eastAsia="Droid Sans Fallback"/>
        </w:rPr>
        <w:t>полягає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в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тому,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що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цей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шар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слів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в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аналізованому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творі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ще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не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був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предметом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лінгвістичного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дослідження.</w:t>
      </w:r>
    </w:p>
    <w:p w:rsidR="009569C9" w:rsidRPr="009569C9" w:rsidRDefault="009569C9" w:rsidP="009569C9">
      <w:pPr>
        <w:pStyle w:val="p8"/>
        <w:spacing w:before="0" w:beforeAutospacing="0" w:after="0" w:afterAutospacing="0"/>
        <w:ind w:firstLine="708"/>
        <w:jc w:val="both"/>
      </w:pPr>
      <w:r w:rsidRPr="009569C9">
        <w:t>У</w:t>
      </w:r>
      <w:r w:rsidR="00C630A7">
        <w:t xml:space="preserve"> </w:t>
      </w:r>
      <w:r w:rsidRPr="009569C9">
        <w:t>представленій</w:t>
      </w:r>
      <w:r w:rsidR="00C630A7">
        <w:t xml:space="preserve"> </w:t>
      </w:r>
      <w:r w:rsidRPr="009569C9">
        <w:t>роботі</w:t>
      </w:r>
      <w:r w:rsidR="00C630A7">
        <w:t xml:space="preserve"> </w:t>
      </w:r>
      <w:r w:rsidRPr="009569C9">
        <w:t>була</w:t>
      </w:r>
      <w:r w:rsidR="00C630A7">
        <w:t xml:space="preserve"> </w:t>
      </w:r>
      <w:r w:rsidRPr="009569C9">
        <w:t>зроблена</w:t>
      </w:r>
      <w:r w:rsidR="00C630A7">
        <w:t xml:space="preserve"> </w:t>
      </w:r>
      <w:r w:rsidRPr="009569C9">
        <w:t>спроба</w:t>
      </w:r>
      <w:r w:rsidR="00C630A7">
        <w:t xml:space="preserve"> </w:t>
      </w:r>
      <w:r w:rsidRPr="009569C9">
        <w:t>акцентувати</w:t>
      </w:r>
      <w:r w:rsidR="00C630A7">
        <w:t xml:space="preserve"> </w:t>
      </w:r>
      <w:r w:rsidRPr="009569C9">
        <w:t>увагу</w:t>
      </w:r>
      <w:r w:rsidR="00C630A7">
        <w:t xml:space="preserve"> </w:t>
      </w:r>
      <w:r w:rsidRPr="009569C9">
        <w:t>на</w:t>
      </w:r>
      <w:r w:rsidR="00C630A7">
        <w:t xml:space="preserve"> </w:t>
      </w:r>
      <w:r w:rsidRPr="009569C9">
        <w:t>стилістично</w:t>
      </w:r>
      <w:r w:rsidR="00C630A7">
        <w:t xml:space="preserve"> </w:t>
      </w:r>
      <w:r w:rsidRPr="009569C9">
        <w:t>маркованій</w:t>
      </w:r>
      <w:r w:rsidR="00C630A7">
        <w:t xml:space="preserve"> </w:t>
      </w:r>
      <w:r w:rsidRPr="009569C9">
        <w:t>та</w:t>
      </w:r>
      <w:r w:rsidR="00C630A7">
        <w:t xml:space="preserve"> </w:t>
      </w:r>
      <w:r w:rsidRPr="009569C9">
        <w:t>полісемічній</w:t>
      </w:r>
      <w:r w:rsidR="00C630A7">
        <w:t xml:space="preserve"> </w:t>
      </w:r>
      <w:r w:rsidRPr="009569C9">
        <w:t>лексиці</w:t>
      </w:r>
      <w:r w:rsidR="00C630A7">
        <w:t xml:space="preserve"> </w:t>
      </w:r>
      <w:r w:rsidRPr="009569C9">
        <w:t>як</w:t>
      </w:r>
      <w:r w:rsidR="00C630A7">
        <w:t xml:space="preserve"> </w:t>
      </w:r>
      <w:r w:rsidRPr="009569C9">
        <w:t>засобові</w:t>
      </w:r>
      <w:r w:rsidR="00C630A7">
        <w:t xml:space="preserve"> </w:t>
      </w:r>
      <w:r w:rsidRPr="009569C9">
        <w:t>створення</w:t>
      </w:r>
      <w:r w:rsidR="00C630A7">
        <w:t xml:space="preserve"> </w:t>
      </w:r>
      <w:r w:rsidRPr="009569C9">
        <w:t>виразності</w:t>
      </w:r>
      <w:r w:rsidR="00C630A7">
        <w:t xml:space="preserve"> </w:t>
      </w:r>
      <w:r w:rsidRPr="009569C9">
        <w:t>твору.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процесі</w:t>
      </w:r>
      <w:r w:rsidR="00C630A7">
        <w:t xml:space="preserve"> </w:t>
      </w:r>
      <w:r w:rsidRPr="009569C9">
        <w:t>дослідження</w:t>
      </w:r>
      <w:r w:rsidR="00C630A7">
        <w:t xml:space="preserve"> </w:t>
      </w:r>
      <w:r w:rsidRPr="009569C9">
        <w:t>нами</w:t>
      </w:r>
      <w:r w:rsidR="00C630A7">
        <w:t xml:space="preserve"> </w:t>
      </w:r>
      <w:r w:rsidRPr="009569C9">
        <w:t>було</w:t>
      </w:r>
      <w:r w:rsidR="00C630A7">
        <w:t xml:space="preserve"> </w:t>
      </w:r>
      <w:r w:rsidRPr="009569C9">
        <w:t>зроблено</w:t>
      </w:r>
      <w:r w:rsidR="00C630A7">
        <w:t xml:space="preserve"> </w:t>
      </w:r>
      <w:r w:rsidRPr="009569C9">
        <w:t>висновок,</w:t>
      </w:r>
      <w:r w:rsidR="00C630A7">
        <w:t xml:space="preserve"> </w:t>
      </w:r>
      <w:r w:rsidRPr="009569C9">
        <w:t>що</w:t>
      </w:r>
      <w:r w:rsidR="00C630A7">
        <w:t xml:space="preserve"> </w:t>
      </w:r>
      <w:r w:rsidRPr="009569C9">
        <w:t>для</w:t>
      </w:r>
      <w:r w:rsidR="00C630A7">
        <w:t xml:space="preserve"> </w:t>
      </w:r>
      <w:r w:rsidRPr="009569C9">
        <w:t>створення</w:t>
      </w:r>
      <w:r w:rsidR="00C630A7">
        <w:t xml:space="preserve"> </w:t>
      </w:r>
      <w:r w:rsidRPr="009569C9">
        <w:t>виразності</w:t>
      </w:r>
      <w:r w:rsidR="00C630A7">
        <w:t xml:space="preserve"> </w:t>
      </w:r>
      <w:r w:rsidRPr="009569C9">
        <w:t>твору</w:t>
      </w:r>
      <w:r w:rsidR="00C630A7">
        <w:t xml:space="preserve"> </w:t>
      </w:r>
      <w:r w:rsidRPr="009569C9">
        <w:lastRenderedPageBreak/>
        <w:t>використовувались</w:t>
      </w:r>
      <w:r w:rsidR="00C630A7">
        <w:t xml:space="preserve"> </w:t>
      </w:r>
      <w:r w:rsidRPr="009569C9">
        <w:t>емоційно</w:t>
      </w:r>
      <w:r w:rsidR="00C630A7">
        <w:t xml:space="preserve"> </w:t>
      </w:r>
      <w:r w:rsidRPr="009569C9">
        <w:t>забарвлені</w:t>
      </w:r>
      <w:r w:rsidR="00C630A7">
        <w:t xml:space="preserve"> </w:t>
      </w:r>
      <w:r w:rsidRPr="009569C9">
        <w:t>слова</w:t>
      </w:r>
      <w:r w:rsidR="00C630A7">
        <w:t xml:space="preserve"> </w:t>
      </w:r>
      <w:r w:rsidRPr="009569C9">
        <w:t>та</w:t>
      </w:r>
      <w:r w:rsidR="00C630A7">
        <w:t xml:space="preserve"> </w:t>
      </w:r>
      <w:r w:rsidRPr="009569C9">
        <w:t>полісемія</w:t>
      </w:r>
      <w:r w:rsidR="00C630A7">
        <w:t xml:space="preserve"> </w:t>
      </w:r>
      <w:r w:rsidRPr="009569C9">
        <w:t>або</w:t>
      </w:r>
      <w:r w:rsidR="00C630A7">
        <w:t xml:space="preserve"> </w:t>
      </w:r>
      <w:r w:rsidRPr="009569C9">
        <w:t>багатозначність</w:t>
      </w:r>
      <w:r w:rsidR="00C630A7">
        <w:t xml:space="preserve"> </w:t>
      </w:r>
      <w:r w:rsidRPr="009569C9">
        <w:t>слів</w:t>
      </w:r>
      <w:r w:rsidR="00C630A7">
        <w:t xml:space="preserve"> </w:t>
      </w:r>
      <w:r w:rsidR="00D8684F" w:rsidRPr="00D8684F">
        <w:t>–</w:t>
      </w:r>
      <w:r w:rsidR="00C630A7">
        <w:t xml:space="preserve"> </w:t>
      </w:r>
      <w:r w:rsidRPr="009569C9">
        <w:t>наявність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семантичній</w:t>
      </w:r>
      <w:r w:rsidR="00C630A7">
        <w:t xml:space="preserve"> </w:t>
      </w:r>
      <w:r w:rsidRPr="009569C9">
        <w:t>структурі</w:t>
      </w:r>
      <w:r w:rsidR="00C630A7">
        <w:t xml:space="preserve"> </w:t>
      </w:r>
      <w:r w:rsidRPr="009569C9">
        <w:t>мовної</w:t>
      </w:r>
      <w:r w:rsidR="00C630A7">
        <w:t xml:space="preserve"> </w:t>
      </w:r>
      <w:r w:rsidRPr="009569C9">
        <w:t>одиниці</w:t>
      </w:r>
      <w:r w:rsidR="00C630A7">
        <w:t xml:space="preserve"> </w:t>
      </w:r>
      <w:r w:rsidRPr="009569C9">
        <w:t>двох,</w:t>
      </w:r>
      <w:r w:rsidR="00C630A7">
        <w:t xml:space="preserve"> </w:t>
      </w:r>
      <w:r w:rsidRPr="009569C9">
        <w:t>кількох</w:t>
      </w:r>
      <w:r w:rsidR="00C630A7">
        <w:t xml:space="preserve"> </w:t>
      </w:r>
      <w:r w:rsidRPr="009569C9">
        <w:t>чи</w:t>
      </w:r>
      <w:r w:rsidR="00C630A7">
        <w:t xml:space="preserve"> </w:t>
      </w:r>
      <w:r w:rsidRPr="009569C9">
        <w:t>багатьох</w:t>
      </w:r>
      <w:r w:rsidR="00C630A7">
        <w:t xml:space="preserve"> </w:t>
      </w:r>
      <w:r w:rsidRPr="009569C9">
        <w:t>значень,</w:t>
      </w:r>
      <w:r w:rsidR="00C630A7">
        <w:t xml:space="preserve"> </w:t>
      </w:r>
      <w:r w:rsidRPr="009569C9">
        <w:rPr>
          <w:rStyle w:val="s4"/>
          <w:rFonts w:eastAsia="Droid Sans Fallback"/>
        </w:rPr>
        <w:t>котра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виникає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від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того,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що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мовці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помічають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схожі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риси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предметів,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подібність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явищ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у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житті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і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тому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переносять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назву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одних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предметів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на</w:t>
      </w:r>
      <w:r w:rsidR="00C630A7">
        <w:rPr>
          <w:rStyle w:val="s4"/>
          <w:rFonts w:eastAsia="Droid Sans Fallback"/>
        </w:rPr>
        <w:t xml:space="preserve"> </w:t>
      </w:r>
      <w:r w:rsidRPr="009569C9">
        <w:rPr>
          <w:rStyle w:val="s4"/>
          <w:rFonts w:eastAsia="Droid Sans Fallback"/>
        </w:rPr>
        <w:t>інші.</w:t>
      </w:r>
    </w:p>
    <w:p w:rsidR="009569C9" w:rsidRPr="009569C9" w:rsidRDefault="009569C9" w:rsidP="009569C9">
      <w:pPr>
        <w:pStyle w:val="p8"/>
        <w:spacing w:before="0" w:beforeAutospacing="0" w:after="0" w:afterAutospacing="0"/>
        <w:ind w:firstLine="708"/>
        <w:jc w:val="both"/>
      </w:pPr>
      <w:r w:rsidRPr="009569C9">
        <w:t>Конкретне</w:t>
      </w:r>
      <w:r w:rsidR="00C630A7">
        <w:t xml:space="preserve"> </w:t>
      </w:r>
      <w:r w:rsidRPr="009569C9">
        <w:t>стилістичне</w:t>
      </w:r>
      <w:r w:rsidR="00C630A7">
        <w:t xml:space="preserve"> </w:t>
      </w:r>
      <w:r w:rsidRPr="009569C9">
        <w:t>значення</w:t>
      </w:r>
      <w:r w:rsidR="00C630A7">
        <w:t xml:space="preserve"> </w:t>
      </w:r>
      <w:r w:rsidRPr="009569C9">
        <w:t>полісемічної</w:t>
      </w:r>
      <w:r w:rsidR="00C630A7">
        <w:t xml:space="preserve"> </w:t>
      </w:r>
      <w:r w:rsidRPr="009569C9">
        <w:t>лексеми</w:t>
      </w:r>
      <w:r w:rsidR="00C630A7">
        <w:t xml:space="preserve"> </w:t>
      </w:r>
      <w:r w:rsidRPr="009569C9">
        <w:t>визначається</w:t>
      </w:r>
      <w:r w:rsidR="00C630A7">
        <w:t xml:space="preserve"> </w:t>
      </w:r>
      <w:r w:rsidRPr="009569C9">
        <w:t>її</w:t>
      </w:r>
      <w:r w:rsidR="00C630A7">
        <w:t xml:space="preserve"> </w:t>
      </w:r>
      <w:r w:rsidRPr="009569C9">
        <w:t>сполученням</w:t>
      </w:r>
      <w:r w:rsidR="00C630A7">
        <w:t xml:space="preserve"> </w:t>
      </w:r>
      <w:r w:rsidRPr="009569C9">
        <w:t>з</w:t>
      </w:r>
      <w:r w:rsidR="00C630A7">
        <w:t xml:space="preserve"> </w:t>
      </w:r>
      <w:r w:rsidRPr="009569C9">
        <w:t>іншими</w:t>
      </w:r>
      <w:r w:rsidR="00C630A7">
        <w:t xml:space="preserve"> </w:t>
      </w:r>
      <w:r w:rsidRPr="009569C9">
        <w:t>словами,</w:t>
      </w:r>
      <w:r w:rsidR="00C630A7">
        <w:t xml:space="preserve"> </w:t>
      </w:r>
      <w:r w:rsidRPr="009569C9">
        <w:t>тобто</w:t>
      </w:r>
      <w:r w:rsidR="00C630A7">
        <w:t xml:space="preserve"> </w:t>
      </w:r>
      <w:r w:rsidRPr="009569C9">
        <w:t>в</w:t>
      </w:r>
      <w:r w:rsidR="00C630A7">
        <w:t xml:space="preserve"> </w:t>
      </w:r>
      <w:r w:rsidRPr="009569C9">
        <w:t>контексті,</w:t>
      </w:r>
      <w:r w:rsidR="00C630A7">
        <w:t xml:space="preserve"> </w:t>
      </w:r>
      <w:r w:rsidRPr="009569C9">
        <w:t>або</w:t>
      </w:r>
      <w:r w:rsidR="00C630A7">
        <w:t xml:space="preserve"> </w:t>
      </w:r>
      <w:r w:rsidRPr="009569C9">
        <w:t>ж</w:t>
      </w:r>
      <w:r w:rsidR="00C630A7">
        <w:t xml:space="preserve"> </w:t>
      </w:r>
      <w:r w:rsidRPr="009569C9">
        <w:t>увиразнюється</w:t>
      </w:r>
      <w:r w:rsidR="00C630A7">
        <w:t xml:space="preserve"> </w:t>
      </w:r>
      <w:r w:rsidRPr="009569C9">
        <w:t>певною</w:t>
      </w:r>
      <w:r w:rsidR="00C630A7">
        <w:t xml:space="preserve"> </w:t>
      </w:r>
      <w:r w:rsidRPr="009569C9">
        <w:t>ситуацією</w:t>
      </w:r>
      <w:r w:rsidR="00C630A7">
        <w:t xml:space="preserve"> </w:t>
      </w:r>
      <w:r w:rsidRPr="009569C9">
        <w:t>мовлення.</w:t>
      </w:r>
      <w:r w:rsidR="00C630A7">
        <w:t xml:space="preserve"> </w:t>
      </w:r>
      <w:r w:rsidRPr="009569C9">
        <w:t>Правильно</w:t>
      </w:r>
      <w:r w:rsidR="00C630A7">
        <w:t xml:space="preserve"> </w:t>
      </w:r>
      <w:r w:rsidRPr="009569C9">
        <w:t>побудований</w:t>
      </w:r>
      <w:r w:rsidR="00C630A7">
        <w:t xml:space="preserve"> </w:t>
      </w:r>
      <w:r w:rsidRPr="009569C9">
        <w:t>контекст</w:t>
      </w:r>
      <w:r w:rsidR="00C630A7">
        <w:t xml:space="preserve"> </w:t>
      </w:r>
      <w:r w:rsidRPr="009569C9">
        <w:t>усуває</w:t>
      </w:r>
      <w:r w:rsidR="00C630A7">
        <w:t xml:space="preserve"> </w:t>
      </w:r>
      <w:r w:rsidRPr="009569C9">
        <w:t>багатозначність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сприйманні</w:t>
      </w:r>
      <w:r w:rsidR="00C630A7">
        <w:t xml:space="preserve"> </w:t>
      </w:r>
      <w:r w:rsidRPr="009569C9">
        <w:t>слова,</w:t>
      </w:r>
      <w:r w:rsidR="00C630A7">
        <w:t xml:space="preserve"> </w:t>
      </w:r>
      <w:r w:rsidRPr="009569C9">
        <w:t>не</w:t>
      </w:r>
      <w:r w:rsidR="00C630A7">
        <w:t xml:space="preserve"> </w:t>
      </w:r>
      <w:r w:rsidRPr="009569C9">
        <w:t>створює</w:t>
      </w:r>
      <w:r w:rsidR="00C630A7">
        <w:t xml:space="preserve"> </w:t>
      </w:r>
      <w:r w:rsidRPr="009569C9">
        <w:t>двозначності.</w:t>
      </w:r>
      <w:r w:rsidR="00C630A7">
        <w:t xml:space="preserve"> </w:t>
      </w:r>
      <w:r w:rsidRPr="009569C9">
        <w:t>У</w:t>
      </w:r>
      <w:r w:rsidR="00C630A7">
        <w:t xml:space="preserve"> </w:t>
      </w:r>
      <w:r w:rsidRPr="009569C9">
        <w:t>кожному</w:t>
      </w:r>
      <w:r w:rsidR="00C630A7">
        <w:t xml:space="preserve"> </w:t>
      </w:r>
      <w:r w:rsidRPr="009569C9">
        <w:t>окремому</w:t>
      </w:r>
      <w:r w:rsidR="00C630A7">
        <w:t xml:space="preserve"> </w:t>
      </w:r>
      <w:r w:rsidRPr="009569C9">
        <w:t>контексті</w:t>
      </w:r>
      <w:r w:rsidR="00C630A7">
        <w:t xml:space="preserve"> </w:t>
      </w:r>
      <w:r w:rsidRPr="009569C9">
        <w:t>багатозначне</w:t>
      </w:r>
      <w:r w:rsidR="00C630A7">
        <w:t xml:space="preserve"> </w:t>
      </w:r>
      <w:r w:rsidRPr="009569C9">
        <w:t>слово</w:t>
      </w:r>
      <w:r w:rsidR="00C630A7">
        <w:t xml:space="preserve"> </w:t>
      </w:r>
      <w:r w:rsidRPr="009569C9">
        <w:t>має</w:t>
      </w:r>
      <w:r w:rsidR="00C630A7">
        <w:t xml:space="preserve"> </w:t>
      </w:r>
      <w:r w:rsidRPr="009569C9">
        <w:t>сприйматись</w:t>
      </w:r>
      <w:r w:rsidR="00C630A7">
        <w:t xml:space="preserve"> </w:t>
      </w:r>
      <w:r w:rsidRPr="009569C9">
        <w:t>тільки</w:t>
      </w:r>
      <w:r w:rsidR="00C630A7">
        <w:t xml:space="preserve"> </w:t>
      </w:r>
      <w:r w:rsidRPr="009569C9">
        <w:t>в</w:t>
      </w:r>
      <w:r w:rsidR="00C630A7">
        <w:t xml:space="preserve"> </w:t>
      </w:r>
      <w:r w:rsidRPr="009569C9">
        <w:t>одному</w:t>
      </w:r>
      <w:r w:rsidR="00C630A7">
        <w:t xml:space="preserve"> </w:t>
      </w:r>
      <w:r w:rsidRPr="009569C9">
        <w:t>значенні.</w:t>
      </w:r>
      <w:r w:rsidR="00C630A7">
        <w:t xml:space="preserve"> </w:t>
      </w:r>
    </w:p>
    <w:p w:rsidR="009569C9" w:rsidRPr="009569C9" w:rsidRDefault="009569C9" w:rsidP="009569C9">
      <w:pPr>
        <w:pStyle w:val="p9"/>
        <w:spacing w:before="0" w:beforeAutospacing="0" w:after="0" w:afterAutospacing="0"/>
        <w:ind w:firstLine="708"/>
      </w:pPr>
      <w:r w:rsidRPr="009569C9">
        <w:t>Вживання</w:t>
      </w:r>
      <w:r w:rsidR="00C630A7">
        <w:t xml:space="preserve"> </w:t>
      </w:r>
      <w:r w:rsidRPr="009569C9">
        <w:t>переносного</w:t>
      </w:r>
      <w:r w:rsidR="00C630A7">
        <w:t xml:space="preserve"> </w:t>
      </w:r>
      <w:r w:rsidRPr="009569C9">
        <w:t>значення</w:t>
      </w:r>
      <w:r w:rsidR="00C630A7">
        <w:t xml:space="preserve"> </w:t>
      </w:r>
      <w:r w:rsidRPr="009569C9">
        <w:t>виконує</w:t>
      </w:r>
      <w:r w:rsidR="00C630A7">
        <w:t xml:space="preserve"> </w:t>
      </w:r>
      <w:r w:rsidRPr="009569C9">
        <w:t>такі</w:t>
      </w:r>
      <w:r w:rsidR="00C630A7">
        <w:t xml:space="preserve"> </w:t>
      </w:r>
      <w:r w:rsidRPr="009569C9">
        <w:t>функції:</w:t>
      </w:r>
    </w:p>
    <w:p w:rsidR="009569C9" w:rsidRPr="009569C9" w:rsidRDefault="009569C9" w:rsidP="004A14CE">
      <w:pPr>
        <w:pStyle w:val="p10"/>
        <w:spacing w:before="0" w:beforeAutospacing="0" w:after="0" w:afterAutospacing="0"/>
        <w:ind w:firstLine="709"/>
      </w:pPr>
      <w:r w:rsidRPr="009569C9">
        <w:rPr>
          <w:rStyle w:val="s5"/>
        </w:rPr>
        <w:t>-</w:t>
      </w:r>
      <w:r w:rsidR="00C630A7">
        <w:rPr>
          <w:rStyle w:val="s5"/>
        </w:rPr>
        <w:t xml:space="preserve"> </w:t>
      </w:r>
      <w:r w:rsidRPr="009569C9">
        <w:t>сприяє</w:t>
      </w:r>
      <w:r w:rsidR="00C630A7">
        <w:t xml:space="preserve"> </w:t>
      </w:r>
      <w:r w:rsidRPr="009569C9">
        <w:t>більшій</w:t>
      </w:r>
      <w:r w:rsidR="00C630A7">
        <w:t xml:space="preserve"> </w:t>
      </w:r>
      <w:r w:rsidRPr="009569C9">
        <w:t>дохідливості</w:t>
      </w:r>
      <w:r w:rsidR="00C630A7">
        <w:t xml:space="preserve"> </w:t>
      </w:r>
      <w:r w:rsidR="004A14CE">
        <w:t>тексту;</w:t>
      </w:r>
    </w:p>
    <w:p w:rsidR="009569C9" w:rsidRPr="009569C9" w:rsidRDefault="009569C9" w:rsidP="004A14CE">
      <w:pPr>
        <w:pStyle w:val="p10"/>
        <w:spacing w:before="0" w:beforeAutospacing="0" w:after="0" w:afterAutospacing="0"/>
        <w:ind w:firstLine="709"/>
      </w:pPr>
      <w:r w:rsidRPr="009569C9">
        <w:rPr>
          <w:rStyle w:val="s5"/>
        </w:rPr>
        <w:t>-</w:t>
      </w:r>
      <w:r w:rsidR="00C630A7">
        <w:rPr>
          <w:rStyle w:val="s5"/>
        </w:rPr>
        <w:t xml:space="preserve"> </w:t>
      </w:r>
      <w:r w:rsidRPr="009569C9">
        <w:t>увиразнює</w:t>
      </w:r>
      <w:r w:rsidR="00C630A7">
        <w:t xml:space="preserve"> </w:t>
      </w:r>
      <w:r w:rsidRPr="009569C9">
        <w:t>і</w:t>
      </w:r>
      <w:r w:rsidR="00C630A7">
        <w:t xml:space="preserve"> </w:t>
      </w:r>
      <w:r w:rsidRPr="009569C9">
        <w:t>впорядковує</w:t>
      </w:r>
      <w:r w:rsidR="00C630A7">
        <w:t xml:space="preserve"> </w:t>
      </w:r>
      <w:r w:rsidR="004A14CE">
        <w:t>виклад;</w:t>
      </w:r>
    </w:p>
    <w:p w:rsidR="009569C9" w:rsidRPr="009569C9" w:rsidRDefault="009569C9" w:rsidP="004A14CE">
      <w:pPr>
        <w:pStyle w:val="p10"/>
        <w:spacing w:before="0" w:beforeAutospacing="0" w:after="0" w:afterAutospacing="0"/>
        <w:ind w:firstLine="709"/>
      </w:pPr>
      <w:r w:rsidRPr="009569C9">
        <w:rPr>
          <w:rStyle w:val="s5"/>
        </w:rPr>
        <w:t>-</w:t>
      </w:r>
      <w:r w:rsidR="00C630A7">
        <w:rPr>
          <w:rStyle w:val="s5"/>
        </w:rPr>
        <w:t xml:space="preserve"> </w:t>
      </w:r>
      <w:r w:rsidRPr="009569C9">
        <w:t>посилює</w:t>
      </w:r>
      <w:r w:rsidR="00C630A7">
        <w:t xml:space="preserve"> </w:t>
      </w:r>
      <w:r w:rsidRPr="009569C9">
        <w:t>його</w:t>
      </w:r>
      <w:r w:rsidR="00C630A7">
        <w:t xml:space="preserve"> </w:t>
      </w:r>
      <w:r w:rsidR="004A14CE">
        <w:t>переконливість;</w:t>
      </w:r>
    </w:p>
    <w:p w:rsidR="009569C9" w:rsidRPr="009569C9" w:rsidRDefault="009569C9" w:rsidP="004A14CE">
      <w:pPr>
        <w:pStyle w:val="p10"/>
        <w:spacing w:before="0" w:beforeAutospacing="0" w:after="0" w:afterAutospacing="0"/>
        <w:ind w:firstLine="709"/>
      </w:pPr>
      <w:r w:rsidRPr="009569C9">
        <w:rPr>
          <w:rStyle w:val="s5"/>
        </w:rPr>
        <w:t>-</w:t>
      </w:r>
      <w:r w:rsidR="006A130F">
        <w:rPr>
          <w:rStyle w:val="s5"/>
        </w:rPr>
        <w:t xml:space="preserve"> </w:t>
      </w:r>
      <w:r w:rsidRPr="009569C9">
        <w:t>забезпечує</w:t>
      </w:r>
      <w:r w:rsidR="00C630A7">
        <w:t xml:space="preserve"> </w:t>
      </w:r>
      <w:r w:rsidRPr="009569C9">
        <w:t>впливовість</w:t>
      </w:r>
      <w:r w:rsidR="00C630A7">
        <w:t xml:space="preserve"> </w:t>
      </w:r>
      <w:r w:rsidR="004A14CE">
        <w:t>матеріалу;</w:t>
      </w:r>
    </w:p>
    <w:p w:rsidR="009569C9" w:rsidRPr="009569C9" w:rsidRDefault="009569C9" w:rsidP="004A14CE">
      <w:pPr>
        <w:pStyle w:val="p10"/>
        <w:spacing w:before="0" w:beforeAutospacing="0" w:after="0" w:afterAutospacing="0"/>
        <w:ind w:firstLine="709"/>
      </w:pPr>
      <w:r w:rsidRPr="009569C9">
        <w:rPr>
          <w:rStyle w:val="s5"/>
        </w:rPr>
        <w:t>-</w:t>
      </w:r>
      <w:r w:rsidR="00C630A7">
        <w:rPr>
          <w:rStyle w:val="s5"/>
        </w:rPr>
        <w:t xml:space="preserve"> </w:t>
      </w:r>
      <w:r w:rsidRPr="009569C9">
        <w:t>надає</w:t>
      </w:r>
      <w:r w:rsidR="00C630A7">
        <w:t xml:space="preserve"> </w:t>
      </w:r>
      <w:r w:rsidRPr="009569C9">
        <w:t>йому</w:t>
      </w:r>
      <w:r w:rsidR="00C630A7">
        <w:t xml:space="preserve"> </w:t>
      </w:r>
      <w:r w:rsidRPr="009569C9">
        <w:t>емоційну</w:t>
      </w:r>
      <w:r w:rsidR="00C630A7">
        <w:t xml:space="preserve"> </w:t>
      </w:r>
      <w:r w:rsidRPr="009569C9">
        <w:t>та</w:t>
      </w:r>
      <w:r w:rsidR="00C630A7">
        <w:t xml:space="preserve"> </w:t>
      </w:r>
      <w:r w:rsidRPr="009569C9">
        <w:t>експресивну</w:t>
      </w:r>
      <w:r w:rsidR="00C630A7">
        <w:t xml:space="preserve"> </w:t>
      </w:r>
      <w:r w:rsidRPr="009569C9">
        <w:t>оцінку.</w:t>
      </w:r>
    </w:p>
    <w:p w:rsidR="009569C9" w:rsidRPr="009569C9" w:rsidRDefault="009569C9" w:rsidP="009569C9">
      <w:pPr>
        <w:pStyle w:val="p9"/>
        <w:spacing w:before="0" w:beforeAutospacing="0" w:after="0" w:afterAutospacing="0"/>
        <w:ind w:firstLine="708"/>
        <w:jc w:val="both"/>
      </w:pPr>
      <w:r w:rsidRPr="009569C9">
        <w:t>Для</w:t>
      </w:r>
      <w:r w:rsidR="00C630A7">
        <w:t xml:space="preserve"> </w:t>
      </w:r>
      <w:r w:rsidRPr="009569C9">
        <w:t>вивчення</w:t>
      </w:r>
      <w:r w:rsidR="00C630A7">
        <w:t xml:space="preserve"> </w:t>
      </w:r>
      <w:r w:rsidRPr="009569C9">
        <w:t>в</w:t>
      </w:r>
      <w:r w:rsidR="00C630A7">
        <w:t xml:space="preserve"> </w:t>
      </w:r>
      <w:r w:rsidRPr="009569C9">
        <w:t>цій</w:t>
      </w:r>
      <w:r w:rsidR="00C630A7">
        <w:t xml:space="preserve"> </w:t>
      </w:r>
      <w:r w:rsidRPr="009569C9">
        <w:t>роботі</w:t>
      </w:r>
      <w:r w:rsidR="00C630A7">
        <w:t xml:space="preserve"> </w:t>
      </w:r>
      <w:r w:rsidRPr="009569C9">
        <w:t>визначено</w:t>
      </w:r>
      <w:r w:rsidR="00C630A7">
        <w:t xml:space="preserve"> </w:t>
      </w:r>
      <w:r w:rsidRPr="009569C9">
        <w:t>кілька</w:t>
      </w:r>
      <w:r w:rsidR="00C630A7">
        <w:t xml:space="preserve"> </w:t>
      </w:r>
      <w:r w:rsidRPr="009569C9">
        <w:t>груп</w:t>
      </w:r>
      <w:r w:rsidR="00C630A7">
        <w:t xml:space="preserve"> </w:t>
      </w:r>
      <w:r w:rsidRPr="009569C9">
        <w:t>лексики:</w:t>
      </w:r>
      <w:r w:rsidR="00C630A7">
        <w:t xml:space="preserve"> </w:t>
      </w:r>
      <w:r w:rsidRPr="009569C9">
        <w:rPr>
          <w:rStyle w:val="s6"/>
        </w:rPr>
        <w:t>1)</w:t>
      </w:r>
      <w:r w:rsidR="00C630A7">
        <w:rPr>
          <w:rStyle w:val="s6"/>
        </w:rPr>
        <w:t xml:space="preserve"> </w:t>
      </w:r>
      <w:r w:rsidRPr="009569C9">
        <w:rPr>
          <w:rStyle w:val="s7"/>
        </w:rPr>
        <w:t>лексика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ситуативного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вживання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(</w:t>
      </w:r>
      <w:proofErr w:type="spellStart"/>
      <w:r w:rsidRPr="009569C9">
        <w:rPr>
          <w:rStyle w:val="s7"/>
        </w:rPr>
        <w:t>професіоналізми</w:t>
      </w:r>
      <w:proofErr w:type="spellEnd"/>
      <w:r w:rsidRPr="009569C9">
        <w:rPr>
          <w:rStyle w:val="s7"/>
        </w:rPr>
        <w:t>,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лексика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урочиста,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знижена);</w:t>
      </w:r>
      <w:r w:rsidR="00C630A7">
        <w:rPr>
          <w:rStyle w:val="s7"/>
        </w:rPr>
        <w:t xml:space="preserve"> </w:t>
      </w:r>
      <w:r w:rsidRPr="009569C9">
        <w:rPr>
          <w:rStyle w:val="s6"/>
        </w:rPr>
        <w:t>2)</w:t>
      </w:r>
      <w:r w:rsidR="00C630A7">
        <w:rPr>
          <w:rStyle w:val="s6"/>
        </w:rPr>
        <w:t xml:space="preserve"> </w:t>
      </w:r>
      <w:r w:rsidRPr="009569C9">
        <w:rPr>
          <w:rStyle w:val="s6"/>
        </w:rPr>
        <w:t>контекстуально</w:t>
      </w:r>
      <w:r w:rsidR="00C630A7">
        <w:rPr>
          <w:rStyle w:val="s6"/>
        </w:rPr>
        <w:t xml:space="preserve"> </w:t>
      </w:r>
      <w:r w:rsidRPr="009569C9">
        <w:rPr>
          <w:rStyle w:val="s6"/>
        </w:rPr>
        <w:t>експресивні</w:t>
      </w:r>
      <w:r w:rsidR="00C630A7">
        <w:rPr>
          <w:rStyle w:val="s6"/>
        </w:rPr>
        <w:t xml:space="preserve"> </w:t>
      </w:r>
      <w:r w:rsidRPr="009569C9">
        <w:rPr>
          <w:rStyle w:val="s6"/>
        </w:rPr>
        <w:t>слова:</w:t>
      </w:r>
      <w:r w:rsidR="00C630A7">
        <w:rPr>
          <w:rStyle w:val="s6"/>
        </w:rPr>
        <w:t xml:space="preserve"> </w:t>
      </w:r>
      <w:r w:rsidRPr="009569C9">
        <w:rPr>
          <w:rStyle w:val="s7"/>
        </w:rPr>
        <w:t>розмовна,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діалектна,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«суржикова»,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жаргонна</w:t>
      </w:r>
      <w:r w:rsidR="00C630A7">
        <w:rPr>
          <w:rStyle w:val="s7"/>
        </w:rPr>
        <w:t xml:space="preserve"> </w:t>
      </w:r>
      <w:r w:rsidRPr="009569C9">
        <w:rPr>
          <w:rStyle w:val="s7"/>
        </w:rPr>
        <w:t>лексика;</w:t>
      </w:r>
      <w:r w:rsidR="00C630A7">
        <w:rPr>
          <w:rStyle w:val="s7"/>
        </w:rPr>
        <w:t xml:space="preserve"> </w:t>
      </w:r>
      <w:r w:rsidRPr="009569C9">
        <w:rPr>
          <w:rStyle w:val="s6"/>
        </w:rPr>
        <w:t>3)</w:t>
      </w:r>
      <w:r w:rsidR="00C630A7">
        <w:rPr>
          <w:rStyle w:val="s6"/>
        </w:rPr>
        <w:t xml:space="preserve"> </w:t>
      </w:r>
      <w:r w:rsidRPr="009569C9">
        <w:rPr>
          <w:rStyle w:val="s6"/>
        </w:rPr>
        <w:t>тропи.</w:t>
      </w:r>
    </w:p>
    <w:p w:rsidR="009569C9" w:rsidRPr="009569C9" w:rsidRDefault="009569C9" w:rsidP="006A130F">
      <w:pPr>
        <w:pStyle w:val="p6"/>
        <w:spacing w:before="0" w:beforeAutospacing="0" w:after="0" w:afterAutospacing="0"/>
        <w:ind w:firstLine="708"/>
        <w:jc w:val="both"/>
      </w:pPr>
      <w:r w:rsidRPr="009569C9">
        <w:t>Практичне</w:t>
      </w:r>
      <w:r w:rsidR="00C630A7">
        <w:t xml:space="preserve"> </w:t>
      </w:r>
      <w:r w:rsidRPr="009569C9">
        <w:t>дослідження</w:t>
      </w:r>
      <w:r w:rsidR="00C630A7">
        <w:t xml:space="preserve"> </w:t>
      </w:r>
      <w:r w:rsidRPr="009569C9">
        <w:t>метафори,</w:t>
      </w:r>
      <w:r w:rsidR="00C630A7">
        <w:t xml:space="preserve"> </w:t>
      </w:r>
      <w:r w:rsidRPr="009569C9">
        <w:t>метонімії,</w:t>
      </w:r>
      <w:r w:rsidR="00C630A7">
        <w:t xml:space="preserve"> </w:t>
      </w:r>
      <w:r w:rsidRPr="009569C9">
        <w:t>синекдохи,</w:t>
      </w:r>
      <w:r w:rsidR="00C630A7">
        <w:t xml:space="preserve"> </w:t>
      </w:r>
      <w:r w:rsidRPr="009569C9">
        <w:t>персоніфікації</w:t>
      </w:r>
      <w:r w:rsidR="00C630A7">
        <w:t xml:space="preserve"> </w:t>
      </w:r>
      <w:r w:rsidRPr="009569C9">
        <w:t>та</w:t>
      </w:r>
      <w:r w:rsidR="00C630A7">
        <w:t xml:space="preserve"> </w:t>
      </w:r>
      <w:r w:rsidRPr="009569C9">
        <w:t>стилістично</w:t>
      </w:r>
      <w:r w:rsidR="00C630A7">
        <w:t xml:space="preserve"> </w:t>
      </w:r>
      <w:r w:rsidRPr="009569C9">
        <w:t>маркованої</w:t>
      </w:r>
      <w:r w:rsidR="00C630A7">
        <w:t xml:space="preserve"> </w:t>
      </w:r>
      <w:r w:rsidRPr="009569C9">
        <w:t>лексики</w:t>
      </w:r>
      <w:r w:rsidR="00C630A7">
        <w:t xml:space="preserve"> </w:t>
      </w:r>
      <w:r w:rsidRPr="009569C9">
        <w:t>в</w:t>
      </w:r>
      <w:r w:rsidR="00C630A7">
        <w:t xml:space="preserve"> </w:t>
      </w:r>
      <w:r w:rsidRPr="009569C9">
        <w:t>повісті</w:t>
      </w:r>
      <w:r w:rsidR="00C630A7">
        <w:t xml:space="preserve"> </w:t>
      </w:r>
      <w:proofErr w:type="spellStart"/>
      <w:r w:rsidRPr="009569C9">
        <w:t>В.</w:t>
      </w:r>
      <w:r w:rsidR="006A130F">
        <w:t> </w:t>
      </w:r>
      <w:r w:rsidRPr="009569C9">
        <w:t>Ярославц</w:t>
      </w:r>
      <w:proofErr w:type="spellEnd"/>
      <w:r w:rsidRPr="009569C9">
        <w:t>ева</w:t>
      </w:r>
      <w:r w:rsidR="00C630A7">
        <w:t xml:space="preserve"> </w:t>
      </w:r>
      <w:r w:rsidRPr="009569C9">
        <w:t>«Гроші,</w:t>
      </w:r>
      <w:r w:rsidR="00C630A7">
        <w:t xml:space="preserve"> </w:t>
      </w:r>
      <w:r w:rsidRPr="009569C9">
        <w:t>«Вальтер»,</w:t>
      </w:r>
      <w:r w:rsidR="00C630A7">
        <w:t xml:space="preserve"> </w:t>
      </w:r>
      <w:r w:rsidRPr="009569C9">
        <w:t>три</w:t>
      </w:r>
      <w:r w:rsidR="00C630A7">
        <w:t xml:space="preserve"> </w:t>
      </w:r>
      <w:r w:rsidRPr="009569C9">
        <w:t>ножі»</w:t>
      </w:r>
      <w:r w:rsidR="00C630A7">
        <w:t xml:space="preserve"> </w:t>
      </w:r>
      <w:r w:rsidRPr="009569C9">
        <w:t>дозволяє</w:t>
      </w:r>
      <w:r w:rsidR="00C630A7">
        <w:t xml:space="preserve"> </w:t>
      </w:r>
      <w:r w:rsidRPr="009569C9">
        <w:t>більш</w:t>
      </w:r>
      <w:r w:rsidR="00C630A7">
        <w:t xml:space="preserve"> </w:t>
      </w:r>
      <w:r w:rsidRPr="009569C9">
        <w:t>широко</w:t>
      </w:r>
      <w:r w:rsidR="00C630A7">
        <w:t xml:space="preserve"> </w:t>
      </w:r>
      <w:r w:rsidRPr="009569C9">
        <w:t>розглянути</w:t>
      </w:r>
      <w:r w:rsidR="00C630A7">
        <w:t xml:space="preserve"> </w:t>
      </w:r>
      <w:r w:rsidRPr="009569C9">
        <w:t>шляхи</w:t>
      </w:r>
      <w:r w:rsidR="00C630A7">
        <w:t xml:space="preserve"> </w:t>
      </w:r>
      <w:r w:rsidRPr="009569C9">
        <w:t>створення</w:t>
      </w:r>
      <w:r w:rsidR="00C630A7">
        <w:t xml:space="preserve"> </w:t>
      </w:r>
      <w:r w:rsidRPr="009569C9">
        <w:t>образності</w:t>
      </w:r>
      <w:r w:rsidR="00C630A7">
        <w:t xml:space="preserve"> </w:t>
      </w:r>
      <w:r w:rsidRPr="009569C9">
        <w:t>твору.</w:t>
      </w:r>
    </w:p>
    <w:p w:rsidR="009569C9" w:rsidRPr="009569C9" w:rsidRDefault="009569C9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C9" w:rsidRDefault="009569C9" w:rsidP="00D868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69C9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59036455" wp14:editId="722CF4D5">
            <wp:extent cx="1081600" cy="1440000"/>
            <wp:effectExtent l="0" t="0" r="4445" b="8255"/>
            <wp:docPr id="23" name="Рисунок 23" descr="E:\Поліщук 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іщук Марин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0F" w:rsidRPr="009569C9" w:rsidRDefault="006A130F" w:rsidP="009569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Поліщук</w:t>
      </w:r>
      <w:r w:rsidR="00C6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</w:t>
      </w:r>
      <w:r w:rsidR="00C6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Володимирівна</w:t>
      </w:r>
    </w:p>
    <w:p w:rsidR="006A130F" w:rsidRDefault="009569C9" w:rsidP="009569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учениця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класу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569C9" w:rsidRPr="00C630A7" w:rsidRDefault="006A130F" w:rsidP="009569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КЗО </w:t>
      </w:r>
      <w:r w:rsidR="009569C9"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«Середня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загальноосвітня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школа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116»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Дніпропетровської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міської</w:t>
      </w:r>
      <w:r w:rsid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C63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ради</w:t>
      </w:r>
    </w:p>
    <w:p w:rsidR="00C630A7" w:rsidRPr="009569C9" w:rsidRDefault="00C630A7" w:rsidP="009569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69C9" w:rsidRPr="009569C9" w:rsidRDefault="006A130F" w:rsidP="006A1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«СЕМАНТИКА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ЛІКАРСЬКИХ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УКРАЇНСЬКІЙ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МОВІ»</w:t>
      </w:r>
    </w:p>
    <w:p w:rsidR="009569C9" w:rsidRPr="009569C9" w:rsidRDefault="009569C9" w:rsidP="009569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569C9" w:rsidRPr="006A130F" w:rsidRDefault="006A130F" w:rsidP="006A1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Науковий керівник: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Шевченко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Надія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Іванівна,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української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мови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літератури</w:t>
      </w:r>
      <w:r w:rsidR="00D86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КЗО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«Середня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загальноосвітня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школа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C630A7"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A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116» Дніпропетровської міської ради</w:t>
      </w:r>
    </w:p>
    <w:p w:rsidR="009569C9" w:rsidRPr="009569C9" w:rsidRDefault="009569C9" w:rsidP="0095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C9" w:rsidRPr="009569C9" w:rsidRDefault="009569C9" w:rsidP="0095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донедавна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(від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ХІХ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70-х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рр.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ст.)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фітотерапія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ігнорувалася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медико-біологічного</w:t>
      </w:r>
      <w:proofErr w:type="spellEnd"/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звісно,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номени</w:t>
      </w:r>
      <w:proofErr w:type="spellEnd"/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24DE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єктом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принаймні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детального,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різноаспектного.</w:t>
      </w:r>
    </w:p>
    <w:p w:rsidR="009569C9" w:rsidRPr="009569C9" w:rsidRDefault="009569C9" w:rsidP="009569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усталенні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медико-ботанічної</w:t>
      </w:r>
      <w:proofErr w:type="spellEnd"/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термінології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свідчать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нехтування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термінології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живою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народною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мовою.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питання: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термінологія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національною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ґрунті?</w:t>
      </w:r>
    </w:p>
    <w:p w:rsidR="009569C9" w:rsidRPr="009569C9" w:rsidRDefault="009569C9" w:rsidP="009569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сучасному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етапі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українська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медична,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зокрема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фітотерапевтична,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термінологія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має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вже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багато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власне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національних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номінацій,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які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повністю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здатні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замінити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терміни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іншомовного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походження.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слід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зауважити,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що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багата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номенклатура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народних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назв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зелолікувальних</w:t>
      </w:r>
      <w:proofErr w:type="spellEnd"/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засобів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недостатньо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досліджена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як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джерело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формування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національної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термінології.</w:t>
      </w:r>
    </w:p>
    <w:p w:rsidR="009569C9" w:rsidRPr="009569C9" w:rsidRDefault="009569C9" w:rsidP="009569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Широкі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варіантні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можливості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народної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мови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вираженні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певних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наукових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категорій,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надзвичайно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прозора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семантика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народних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номенів</w:t>
      </w:r>
      <w:proofErr w:type="spellEnd"/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ставлять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проблему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пошуків,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встановлення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тотожності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й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відмінності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змісту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різних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формою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термінів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способів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вираження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певних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наукових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понять,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найтиповіших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семантичних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моделей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номінації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й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мотивації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фітонімів</w:t>
      </w:r>
      <w:proofErr w:type="spellEnd"/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дослідження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семантичних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категорій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(синонімічних,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омонімічних,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полісемантичних)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способів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словотворення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найменувань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зелолікувальних</w:t>
      </w:r>
      <w:proofErr w:type="spellEnd"/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засобів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тощо.</w:t>
      </w:r>
    </w:p>
    <w:p w:rsidR="009569C9" w:rsidRPr="009569C9" w:rsidRDefault="009569C9" w:rsidP="0095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Усе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вищесказане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й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визначає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актуальність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теми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науково-дослідницької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роботи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«Семантика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народних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назв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лікарських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рослин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українській</w:t>
      </w:r>
      <w:r w:rsidR="00C63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69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мові»</w:t>
      </w:r>
      <w:r w:rsidR="006A13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569C9" w:rsidRPr="009569C9" w:rsidRDefault="009569C9" w:rsidP="0095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924DE1"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єктом</w:t>
      </w:r>
      <w:r w:rsidR="00C630A7"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науково-дослідницької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фітоніми</w:t>
      </w:r>
      <w:proofErr w:type="spellEnd"/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медико-ботанічна</w:t>
      </w:r>
      <w:proofErr w:type="spellEnd"/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r w:rsidR="0092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мотивації.</w:t>
      </w:r>
    </w:p>
    <w:p w:rsidR="009569C9" w:rsidRPr="009569C9" w:rsidRDefault="009569C9" w:rsidP="0095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</w:t>
      </w:r>
      <w:r w:rsidR="00C630A7"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роботи:</w:t>
      </w:r>
      <w:r w:rsidR="00C6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DE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ясувати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загальнотеоретичні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семантики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їх,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зумовлених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специфікою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лексики,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різноаспектні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семантичні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їх.</w:t>
      </w:r>
    </w:p>
    <w:p w:rsidR="009569C9" w:rsidRPr="009569C9" w:rsidRDefault="009569C9" w:rsidP="00956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r w:rsidR="00C630A7"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науково-дослідницької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роботи:</w:t>
      </w:r>
    </w:p>
    <w:p w:rsidR="009569C9" w:rsidRPr="009569C9" w:rsidRDefault="009569C9" w:rsidP="009569C9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sz w:val="24"/>
          <w:szCs w:val="24"/>
          <w:lang w:val="uk-UA"/>
        </w:rPr>
        <w:t>Систематизувати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проблем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української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ботанічної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медичної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номенклатури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літературної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народної.</w:t>
      </w:r>
    </w:p>
    <w:p w:rsidR="009569C9" w:rsidRPr="009569C9" w:rsidRDefault="009569C9" w:rsidP="009569C9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sz w:val="24"/>
          <w:szCs w:val="24"/>
          <w:lang w:val="uk-UA"/>
        </w:rPr>
        <w:t>Розглянути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проблеми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співвідношення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наукових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народних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назв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лікарських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рослин,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визначивши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основні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чинники,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впливають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частотність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функціонування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  <w:lang w:val="uk-UA"/>
        </w:rPr>
        <w:t>номенів</w:t>
      </w:r>
      <w:proofErr w:type="spellEnd"/>
      <w:r w:rsidRPr="009569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69C9" w:rsidRPr="009569C9" w:rsidRDefault="009569C9" w:rsidP="009569C9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sz w:val="24"/>
          <w:szCs w:val="24"/>
          <w:lang w:val="uk-UA"/>
        </w:rPr>
        <w:t>Виявити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типові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менш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продуктивні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моделі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семантичної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мотивації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номінації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народних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  <w:lang w:val="uk-UA"/>
        </w:rPr>
        <w:t>фітонімів</w:t>
      </w:r>
      <w:proofErr w:type="spellEnd"/>
      <w:r w:rsidRPr="009569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69C9" w:rsidRPr="009569C9" w:rsidRDefault="009569C9" w:rsidP="009569C9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sz w:val="24"/>
          <w:szCs w:val="24"/>
          <w:lang w:val="uk-UA"/>
        </w:rPr>
        <w:t>Дослідити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семантичні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категорії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народних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назв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лікарських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рослин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(синонімію,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омонімію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полісемію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народних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  <w:lang w:val="uk-UA"/>
        </w:rPr>
        <w:t>фітонімів</w:t>
      </w:r>
      <w:proofErr w:type="spellEnd"/>
      <w:r w:rsidRPr="009569C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569C9" w:rsidRPr="009569C9" w:rsidRDefault="009569C9" w:rsidP="009569C9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9C9">
        <w:rPr>
          <w:rFonts w:ascii="Times New Roman" w:hAnsi="Times New Roman" w:cs="Times New Roman"/>
          <w:sz w:val="24"/>
          <w:szCs w:val="24"/>
          <w:lang w:val="uk-UA"/>
        </w:rPr>
        <w:t>Укласти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синонімічні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ряди,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визначивши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основні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(ботанічні)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похідні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(народні)</w:t>
      </w:r>
      <w:r w:rsidR="00C63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  <w:lang w:val="uk-UA"/>
        </w:rPr>
        <w:t>назви.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Матеріалом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науково-дослідницької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народознавчі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студії,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науково-публіцистична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словники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різного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sz w:val="24"/>
          <w:szCs w:val="24"/>
        </w:rPr>
        <w:t>Предметом</w:t>
      </w:r>
      <w:r w:rsidR="00C630A7" w:rsidRP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sz w:val="24"/>
          <w:szCs w:val="24"/>
        </w:rPr>
        <w:t>аналізу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саме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народні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лікарських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рослин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категоризація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мотивація.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головним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чином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описовий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метод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змогу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описати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схарактеризувати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іншу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групу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фітонімів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виділити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поля,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синонімічні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ряди,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мотивуючі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основи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тощо.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Зіставний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метод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дозволяє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розкрити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найменування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рослини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через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спільність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ознак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реаліями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навколишньої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дійсності,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передбачає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характеристику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народних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фітонімів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проекції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національну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фітотерапевтичну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термінологію.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30A7"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науково-дослідницької</w:t>
      </w:r>
      <w:r w:rsidR="00C630A7"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роботи:</w:t>
      </w:r>
      <w:r w:rsidR="00C630A7" w:rsidRPr="00D8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розділів,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списку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використаної</w:t>
      </w:r>
      <w:r w:rsidR="00C6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літератури.</w:t>
      </w:r>
    </w:p>
    <w:p w:rsidR="009569C9" w:rsidRPr="009569C9" w:rsidRDefault="009569C9" w:rsidP="0095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9C9">
        <w:rPr>
          <w:rFonts w:ascii="Times New Roman" w:hAnsi="Times New Roman" w:cs="Times New Roman"/>
          <w:sz w:val="24"/>
          <w:szCs w:val="24"/>
        </w:rPr>
        <w:t>Результати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можуть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факультативних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заняттях,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гуртковій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уроках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біології,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валеології,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природознавства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тощо,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також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вагомий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фактичний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матеріал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лінгвістичних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студій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медико-природничого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циклу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наук.</w:t>
      </w:r>
    </w:p>
    <w:p w:rsidR="009569C9" w:rsidRDefault="009569C9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4F" w:rsidRDefault="00D8684F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4F" w:rsidRDefault="00D8684F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4F" w:rsidRPr="009569C9" w:rsidRDefault="00D8684F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C9" w:rsidRDefault="009569C9" w:rsidP="00D868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69C9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lastRenderedPageBreak/>
        <w:drawing>
          <wp:inline distT="0" distB="0" distL="0" distR="0" wp14:anchorId="0A7B8C73" wp14:editId="40C7D0DF">
            <wp:extent cx="1052800" cy="1440000"/>
            <wp:effectExtent l="0" t="0" r="0" b="8255"/>
            <wp:docPr id="24" name="Рисунок 24" descr="E:\IMG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07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5" t="6135" r="13926"/>
                    <a:stretch/>
                  </pic:blipFill>
                  <pic:spPr bwMode="auto">
                    <a:xfrm>
                      <a:off x="0" y="0"/>
                      <a:ext cx="105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6CF" w:rsidRPr="009569C9" w:rsidRDefault="00B346CF" w:rsidP="009569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9C9">
        <w:rPr>
          <w:rFonts w:ascii="Times New Roman" w:hAnsi="Times New Roman" w:cs="Times New Roman"/>
          <w:b/>
          <w:sz w:val="24"/>
          <w:szCs w:val="24"/>
          <w:lang w:eastAsia="ru-RU"/>
        </w:rPr>
        <w:t>Шевченко</w:t>
      </w:r>
      <w:r w:rsidR="00C630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lang w:eastAsia="ru-RU"/>
        </w:rPr>
        <w:t>Яна</w:t>
      </w:r>
      <w:r w:rsidR="00C630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lang w:eastAsia="ru-RU"/>
        </w:rPr>
        <w:t>Вікторівна</w:t>
      </w:r>
    </w:p>
    <w:p w:rsidR="009569C9" w:rsidRPr="009569C9" w:rsidRDefault="009569C9" w:rsidP="00D868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учениця</w:t>
      </w:r>
      <w:r w:rsidR="00C630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10</w:t>
      </w:r>
      <w:r w:rsidR="00C630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класу</w:t>
      </w:r>
    </w:p>
    <w:p w:rsidR="009569C9" w:rsidRPr="009569C9" w:rsidRDefault="00B346CF" w:rsidP="009569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КЗО </w:t>
      </w:r>
      <w:r w:rsidR="009569C9"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«Середня</w:t>
      </w:r>
      <w:r w:rsidR="00C630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загальноосвітня</w:t>
      </w:r>
      <w:r w:rsidR="00C630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школа</w:t>
      </w:r>
      <w:r w:rsidR="00C630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114»</w:t>
      </w:r>
      <w:r w:rsidR="00C630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Дніпропетровської</w:t>
      </w:r>
      <w:r w:rsidR="00C630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міської</w:t>
      </w:r>
      <w:r w:rsidR="00C630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9C9" w:rsidRPr="009569C9">
        <w:rPr>
          <w:rFonts w:ascii="Times New Roman" w:hAnsi="Times New Roman" w:cs="Times New Roman"/>
          <w:i/>
          <w:sz w:val="24"/>
          <w:szCs w:val="24"/>
          <w:lang w:eastAsia="ru-RU"/>
        </w:rPr>
        <w:t>ради</w:t>
      </w: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569C9" w:rsidRPr="009569C9" w:rsidRDefault="00B346CF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«ЕКСПРЕСІЯ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ЯК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ЗАСІБ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ВИРАЖЕННЯ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АВТОРСЬКОГО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СВІТОБАЧЕННЯ</w:t>
      </w:r>
    </w:p>
    <w:p w:rsidR="009569C9" w:rsidRPr="009569C9" w:rsidRDefault="00B346CF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9">
        <w:rPr>
          <w:rFonts w:ascii="Times New Roman" w:hAnsi="Times New Roman" w:cs="Times New Roman"/>
          <w:b/>
          <w:sz w:val="24"/>
          <w:szCs w:val="24"/>
        </w:rPr>
        <w:t>МИХАЙЛА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АНТОНОВИЧА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ЧХАНА»</w:t>
      </w: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C9" w:rsidRPr="00B346CF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46CF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Орел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Надія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Трохимівна,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684F">
        <w:rPr>
          <w:rFonts w:ascii="Times New Roman" w:hAnsi="Times New Roman" w:cs="Times New Roman"/>
          <w:i/>
          <w:sz w:val="24"/>
          <w:szCs w:val="24"/>
          <w:lang w:eastAsia="ru-RU"/>
        </w:rPr>
        <w:t>КЗО</w:t>
      </w:r>
      <w:r w:rsidR="00C630A7"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>«Середня</w:t>
      </w:r>
      <w:r w:rsidR="00C630A7"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>загальноосвітня</w:t>
      </w:r>
      <w:r w:rsidR="00D8684F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>школа</w:t>
      </w:r>
      <w:r w:rsidR="00C630A7"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>№</w:t>
      </w:r>
      <w:r w:rsidR="00C630A7"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>114»</w:t>
      </w:r>
      <w:r w:rsidR="00C630A7"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>Дніпропетровської</w:t>
      </w:r>
      <w:r w:rsidR="00C630A7"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>міської</w:t>
      </w:r>
      <w:r w:rsidR="00C630A7" w:rsidRPr="00B346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684F">
        <w:rPr>
          <w:rFonts w:ascii="Times New Roman" w:hAnsi="Times New Roman" w:cs="Times New Roman"/>
          <w:i/>
          <w:sz w:val="24"/>
          <w:szCs w:val="24"/>
          <w:lang w:eastAsia="ru-RU"/>
        </w:rPr>
        <w:t>ради</w:t>
      </w:r>
    </w:p>
    <w:p w:rsidR="009569C9" w:rsidRPr="00B346CF" w:rsidRDefault="009569C9" w:rsidP="009569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684F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sz w:val="24"/>
          <w:szCs w:val="24"/>
        </w:rPr>
        <w:t>Науково-дослідна</w:t>
      </w:r>
      <w:r w:rsidR="00C630A7" w:rsidRP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sz w:val="24"/>
          <w:szCs w:val="24"/>
        </w:rPr>
        <w:t>робота: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28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сторінок,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27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D8684F">
        <w:rPr>
          <w:rFonts w:ascii="Times New Roman" w:hAnsi="Times New Roman" w:cs="Times New Roman"/>
          <w:sz w:val="24"/>
          <w:szCs w:val="24"/>
        </w:rPr>
        <w:t>джерел.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84F">
        <w:rPr>
          <w:rFonts w:ascii="Times New Roman" w:hAnsi="Times New Roman" w:cs="Times New Roman"/>
          <w:b/>
          <w:sz w:val="24"/>
          <w:szCs w:val="24"/>
        </w:rPr>
        <w:t>Перелік</w:t>
      </w:r>
      <w:r w:rsidR="00C630A7" w:rsidRP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sz w:val="24"/>
          <w:szCs w:val="24"/>
        </w:rPr>
        <w:t>ключових</w:t>
      </w:r>
      <w:r w:rsidR="00C630A7" w:rsidRP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sz w:val="24"/>
          <w:szCs w:val="24"/>
        </w:rPr>
        <w:t>слів: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мова,</w:t>
      </w:r>
      <w:r w:rsidR="00D8684F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образність,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емоційно-забарвлена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значення,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стилістика,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словотвору.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Мета</w:t>
      </w:r>
      <w:r w:rsidR="00C630A7"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D8684F" w:rsidRPr="00D8684F">
        <w:rPr>
          <w:rFonts w:ascii="Times New Roman" w:hAnsi="Times New Roman" w:cs="Times New Roman"/>
          <w:b/>
          <w:sz w:val="24"/>
          <w:szCs w:val="24"/>
        </w:rPr>
        <w:t>:</w:t>
      </w:r>
      <w:r w:rsidR="00D8684F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функціональні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поезіях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Чхана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Об</w:t>
      </w:r>
      <w:r w:rsidR="00924DE1"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’</w:t>
      </w: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єктом</w:t>
      </w:r>
      <w:r w:rsidR="00C630A7"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інгерентні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адгерентні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експресеми</w:t>
      </w:r>
      <w:proofErr w:type="spellEnd"/>
      <w:r w:rsidR="00C63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письменника.</w:t>
      </w:r>
    </w:p>
    <w:p w:rsidR="009569C9" w:rsidRPr="009569C9" w:rsidRDefault="00C630A7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ab/>
      </w:r>
      <w:r w:rsidR="009569C9" w:rsidRPr="00D8684F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9C9" w:rsidRPr="00D8684F">
        <w:rPr>
          <w:rFonts w:ascii="Times New Roman" w:hAnsi="Times New Roman" w:cs="Times New Roman"/>
          <w:b/>
          <w:sz w:val="24"/>
          <w:szCs w:val="24"/>
        </w:rPr>
        <w:t>дослідження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мовні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засоби,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використовує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Михайло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C9" w:rsidRPr="009569C9">
        <w:rPr>
          <w:rFonts w:ascii="Times New Roman" w:hAnsi="Times New Roman" w:cs="Times New Roman"/>
          <w:sz w:val="24"/>
          <w:szCs w:val="24"/>
        </w:rPr>
        <w:t>Чхан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створення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образів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своїх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поезій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збірці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9" w:rsidRPr="009569C9">
        <w:rPr>
          <w:rFonts w:ascii="Times New Roman" w:hAnsi="Times New Roman" w:cs="Times New Roman"/>
          <w:sz w:val="24"/>
          <w:szCs w:val="24"/>
        </w:rPr>
        <w:t>«Вибране».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Завдання</w:t>
      </w:r>
      <w:r w:rsidR="00C630A7"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полягає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визначенні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функціонування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віршах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Чхана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розкритті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питання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марковану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мовознавстві,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розгляданні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лінгвостилістичної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категорії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класифікації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також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ясуванні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ролі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інгерентних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експресем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поезіях,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саме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семантично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виразних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елементів.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Потрібно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адгерентні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одиниці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мовотворчості,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зокрема,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синонімії,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антонімії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різновидів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(епітет-оксюморон,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антитеза,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зіставлення)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текстів;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розглянути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увиразнення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мовлення.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Маємо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розкрити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інакомовної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зображальності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творах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(метафора,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метонімія,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синекдоха),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також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тропеїчних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фігур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ознаки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увиразнення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мовлення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(гіпербола,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епітет,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порівняння,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повтор).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Метод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D8684F" w:rsidRPr="00D8684F">
        <w:rPr>
          <w:rFonts w:ascii="Times New Roman" w:hAnsi="Times New Roman" w:cs="Times New Roman"/>
          <w:sz w:val="24"/>
          <w:szCs w:val="24"/>
        </w:rPr>
        <w:t>–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описовий.</w:t>
      </w:r>
    </w:p>
    <w:p w:rsidR="009569C9" w:rsidRPr="009569C9" w:rsidRDefault="009569C9" w:rsidP="00D8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Джерела</w:t>
      </w:r>
      <w:r w:rsidR="00C630A7"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дослідження: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iCs/>
          <w:sz w:val="24"/>
          <w:szCs w:val="24"/>
        </w:rPr>
        <w:t>Михайло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bCs/>
          <w:iCs/>
          <w:sz w:val="24"/>
          <w:szCs w:val="24"/>
        </w:rPr>
        <w:t>Чхан</w:t>
      </w:r>
      <w:proofErr w:type="spellEnd"/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iCs/>
          <w:sz w:val="24"/>
          <w:szCs w:val="24"/>
        </w:rPr>
        <w:t>«Вибране»,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Володимир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Крот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«Дніпропетровщина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="00D8684F">
        <w:rPr>
          <w:rFonts w:ascii="Times New Roman" w:hAnsi="Times New Roman" w:cs="Times New Roman"/>
          <w:sz w:val="24"/>
          <w:szCs w:val="24"/>
        </w:rPr>
        <w:t>–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поетичний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край»,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Віктор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Савченко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«Антологія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поезії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Придніпров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я».</w:t>
      </w:r>
    </w:p>
    <w:p w:rsidR="009569C9" w:rsidRPr="009569C9" w:rsidRDefault="009569C9" w:rsidP="00B3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Практичне</w:t>
      </w:r>
      <w:r w:rsidR="00C630A7"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значення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iCs/>
          <w:sz w:val="24"/>
          <w:szCs w:val="24"/>
        </w:rPr>
        <w:t>одержаних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iCs/>
          <w:sz w:val="24"/>
          <w:szCs w:val="24"/>
        </w:rPr>
        <w:t>результатів.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Матеріал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може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факультативних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заняттях,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уроках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літератури,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конференціях,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присвячених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творчих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доробків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поетів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Придніпров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зокрема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Михайла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Чхана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містить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глибокі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спостереження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відображення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емоційного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стану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самого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автора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героїв.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Апробація</w:t>
      </w:r>
      <w:r w:rsidR="00C630A7"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результатів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iCs/>
          <w:sz w:val="24"/>
          <w:szCs w:val="24"/>
        </w:rPr>
        <w:t>наукової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Cs/>
          <w:iCs/>
          <w:sz w:val="24"/>
          <w:szCs w:val="24"/>
        </w:rPr>
        <w:t>роботи.</w:t>
      </w:r>
      <w:r w:rsidR="00C630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Виступ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конференції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«Огонь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одежі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слова»,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презентація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занятті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гуртка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«Пролісок».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sz w:val="24"/>
          <w:szCs w:val="24"/>
        </w:rPr>
        <w:t>Актуальність</w:t>
      </w:r>
      <w:r w:rsidR="00C630A7" w:rsidRP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науково-дослідницької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полягає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тому,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проблеми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експресивної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зверталися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своїх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дериватологічних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студіях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мовознавці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К.</w:t>
      </w:r>
      <w:r w:rsidR="00B346CF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Городенс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ька,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А.</w:t>
      </w:r>
      <w:r w:rsidR="00B346CF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Грищенко,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В.</w:t>
      </w:r>
      <w:r w:rsidR="00B346CF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Гре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щук,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Н.</w:t>
      </w:r>
      <w:r w:rsidR="00B346CF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Клименко,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Є.</w:t>
      </w:r>
      <w:r w:rsidR="00B346CF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Карпіловс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ька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Проте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питання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специфіки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морфонологічних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перетворень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цього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розглядалося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лише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побіжно.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Виняток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становить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праця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М.</w:t>
      </w:r>
      <w:r w:rsidR="00B346CF">
        <w:rPr>
          <w:rFonts w:ascii="Times New Roman" w:hAnsi="Times New Roman" w:cs="Times New Roman"/>
          <w:sz w:val="24"/>
          <w:szCs w:val="24"/>
        </w:rPr>
        <w:t> </w:t>
      </w:r>
      <w:r w:rsidRPr="009569C9">
        <w:rPr>
          <w:rFonts w:ascii="Times New Roman" w:hAnsi="Times New Roman" w:cs="Times New Roman"/>
          <w:sz w:val="24"/>
          <w:szCs w:val="24"/>
        </w:rPr>
        <w:t>Кравченко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«Закономірності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lastRenderedPageBreak/>
        <w:t>семантики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зменшено-емоційних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іменників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функціональні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особливості»,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проаналізовано,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крім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словотвірного,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також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морфологічний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аспект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іменникових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експресивів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Однак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морфологія,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наприклад,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відприкметникових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дериватів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цього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лексико-семантичного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різновиду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предметом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окремого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розгляду.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Крім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вивчення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цього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лінгвостилістичного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питання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потрібно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апелювати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лише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праць,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досліджується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цей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аспект,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художньої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літератури,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оскільки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новизна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полягає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тому,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емоційно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подається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матеріалі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Михайла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Чхана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вперше.</w:t>
      </w:r>
    </w:p>
    <w:p w:rsidR="009569C9" w:rsidRPr="009569C9" w:rsidRDefault="009569C9" w:rsidP="00B3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Об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єм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роботи: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робота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містить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вступну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частину,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основну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частину</w:t>
      </w:r>
      <w:r w:rsidR="00B346CF">
        <w:rPr>
          <w:rFonts w:ascii="Times New Roman" w:hAnsi="Times New Roman" w:cs="Times New Roman"/>
          <w:sz w:val="24"/>
          <w:szCs w:val="24"/>
        </w:rPr>
        <w:br/>
      </w:r>
      <w:r w:rsidRPr="009569C9">
        <w:rPr>
          <w:rFonts w:ascii="Times New Roman" w:hAnsi="Times New Roman" w:cs="Times New Roman"/>
          <w:sz w:val="24"/>
          <w:szCs w:val="24"/>
        </w:rPr>
        <w:t>(4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розділи),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висновки,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список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літератури.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b/>
          <w:sz w:val="24"/>
          <w:szCs w:val="24"/>
        </w:rPr>
        <w:t>Зміст</w:t>
      </w:r>
      <w:r w:rsidR="00C630A7" w:rsidRP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84F">
        <w:rPr>
          <w:rFonts w:ascii="Times New Roman" w:hAnsi="Times New Roman" w:cs="Times New Roman"/>
          <w:b/>
          <w:sz w:val="24"/>
          <w:szCs w:val="24"/>
        </w:rPr>
        <w:t>роботи.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вступі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актуальність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теми,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подається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огляд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літератури,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тема,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мета,</w:t>
      </w:r>
      <w:r w:rsidR="00D8684F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завдання,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єкт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метод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новизна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положень,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визначаються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потрібні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поняття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терміни.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основній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частині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подається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аналіз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емоційно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забарвленої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досліджується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роль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створенні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образів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поетичних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творах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Михайла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Чхана</w:t>
      </w:r>
      <w:proofErr w:type="spellEnd"/>
      <w:r w:rsidRPr="009569C9">
        <w:rPr>
          <w:rFonts w:ascii="Times New Roman" w:hAnsi="Times New Roman" w:cs="Times New Roman"/>
          <w:sz w:val="24"/>
          <w:szCs w:val="24"/>
        </w:rPr>
        <w:t>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висловлюється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погляд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стилістичну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природу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засобів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специфіку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їх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функціонування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поезіях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письменника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Придніпров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висновках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містяться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результати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емоційно-експресивної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створення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художніх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образів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віршах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поета.</w:t>
      </w:r>
    </w:p>
    <w:p w:rsidR="009569C9" w:rsidRPr="009569C9" w:rsidRDefault="009569C9" w:rsidP="0095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569C9" w:rsidRDefault="009569C9" w:rsidP="00D8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417E1B96" wp14:editId="1DF5231C">
            <wp:extent cx="1088000" cy="1440000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CF" w:rsidRPr="009569C9" w:rsidRDefault="00B346CF" w:rsidP="009569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9C9" w:rsidRPr="009569C9" w:rsidRDefault="009569C9" w:rsidP="00D8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9C9">
        <w:rPr>
          <w:rFonts w:ascii="Times New Roman" w:hAnsi="Times New Roman" w:cs="Times New Roman"/>
          <w:b/>
          <w:sz w:val="24"/>
          <w:szCs w:val="24"/>
        </w:rPr>
        <w:t>Фандіков</w:t>
      </w:r>
      <w:proofErr w:type="spellEnd"/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Артем</w:t>
      </w:r>
      <w:r w:rsid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</w:rPr>
        <w:t>Андрійович</w:t>
      </w:r>
    </w:p>
    <w:p w:rsidR="009569C9" w:rsidRPr="009569C9" w:rsidRDefault="009569C9" w:rsidP="00D868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9">
        <w:rPr>
          <w:rFonts w:ascii="Times New Roman" w:hAnsi="Times New Roman" w:cs="Times New Roman"/>
          <w:i/>
          <w:sz w:val="24"/>
          <w:szCs w:val="24"/>
        </w:rPr>
        <w:t>учень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11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класу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6CF">
        <w:rPr>
          <w:rFonts w:ascii="Times New Roman" w:hAnsi="Times New Roman" w:cs="Times New Roman"/>
          <w:i/>
          <w:sz w:val="24"/>
          <w:szCs w:val="24"/>
        </w:rPr>
        <w:br/>
        <w:t>КЗО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«Криворізька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гімназія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№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6CF">
        <w:rPr>
          <w:rFonts w:ascii="Times New Roman" w:hAnsi="Times New Roman" w:cs="Times New Roman"/>
          <w:i/>
          <w:sz w:val="24"/>
          <w:szCs w:val="24"/>
        </w:rPr>
        <w:t>91»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міської</w:t>
      </w:r>
      <w:r w:rsidR="00C6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i/>
          <w:sz w:val="24"/>
          <w:szCs w:val="24"/>
        </w:rPr>
        <w:t>ради</w:t>
      </w:r>
      <w:r w:rsidR="00D8684F">
        <w:rPr>
          <w:rFonts w:ascii="Times New Roman" w:hAnsi="Times New Roman" w:cs="Times New Roman"/>
          <w:i/>
          <w:sz w:val="24"/>
          <w:szCs w:val="24"/>
        </w:rPr>
        <w:t xml:space="preserve"> Дніпропетровської області</w:t>
      </w:r>
    </w:p>
    <w:p w:rsidR="00C630A7" w:rsidRPr="00B346CF" w:rsidRDefault="00C630A7" w:rsidP="00D8684F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9569C9" w:rsidRPr="00B346CF" w:rsidRDefault="00B346CF" w:rsidP="00D8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CF">
        <w:rPr>
          <w:rFonts w:ascii="Times New Roman" w:hAnsi="Times New Roman" w:cs="Times New Roman"/>
          <w:b/>
          <w:sz w:val="24"/>
          <w:szCs w:val="24"/>
        </w:rPr>
        <w:t>НОВІ АБРЕВІАТУРИ ЯК ЗАСІБ ВИРАЖЕННЯ МОВНОЇ ЕКОНОМІЇ</w:t>
      </w:r>
    </w:p>
    <w:p w:rsidR="009569C9" w:rsidRPr="009569C9" w:rsidRDefault="009569C9" w:rsidP="0095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C9" w:rsidRPr="00B346CF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6CF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керівник: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46CF">
        <w:rPr>
          <w:rFonts w:ascii="Times New Roman" w:hAnsi="Times New Roman" w:cs="Times New Roman"/>
          <w:i/>
          <w:sz w:val="24"/>
          <w:szCs w:val="24"/>
        </w:rPr>
        <w:t>Алдабаєва</w:t>
      </w:r>
      <w:proofErr w:type="spellEnd"/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Олена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Федорівна,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вчитель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української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мови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та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літератури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684F">
        <w:rPr>
          <w:rFonts w:ascii="Times New Roman" w:hAnsi="Times New Roman" w:cs="Times New Roman"/>
          <w:i/>
          <w:sz w:val="24"/>
          <w:szCs w:val="24"/>
        </w:rPr>
        <w:t xml:space="preserve">КЗО </w:t>
      </w:r>
      <w:r w:rsidRPr="00B346CF">
        <w:rPr>
          <w:rFonts w:ascii="Times New Roman" w:hAnsi="Times New Roman" w:cs="Times New Roman"/>
          <w:i/>
          <w:sz w:val="24"/>
          <w:szCs w:val="24"/>
        </w:rPr>
        <w:t>«Криворізька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гімназія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№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91»</w:t>
      </w:r>
      <w:r w:rsidR="00B346CF" w:rsidRPr="00B346CF">
        <w:rPr>
          <w:rFonts w:ascii="Times New Roman" w:hAnsi="Times New Roman" w:cs="Times New Roman"/>
          <w:i/>
          <w:sz w:val="24"/>
          <w:szCs w:val="24"/>
        </w:rPr>
        <w:t xml:space="preserve"> Криворізької міської ради</w:t>
      </w:r>
      <w:r w:rsidR="00D8684F">
        <w:rPr>
          <w:rFonts w:ascii="Times New Roman" w:hAnsi="Times New Roman" w:cs="Times New Roman"/>
          <w:i/>
          <w:sz w:val="24"/>
          <w:szCs w:val="24"/>
        </w:rPr>
        <w:t xml:space="preserve"> Дніпропетровської області</w:t>
      </w:r>
    </w:p>
    <w:p w:rsidR="009569C9" w:rsidRPr="00B346CF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Абревіація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зумовлена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здобутками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науково-технічного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прогресу,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динамікою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нашого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життя,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вона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забезпечує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економію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часу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спілкуванні;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людині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треба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докладно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називати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установи,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прилади,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суспільні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процеси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–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досить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назвати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абревіатурно-скорочен</w:t>
      </w:r>
      <w:r w:rsidR="005A650E">
        <w:rPr>
          <w:rFonts w:ascii="Times New Roman" w:hAnsi="Times New Roman" w:cs="Times New Roman"/>
          <w:sz w:val="24"/>
          <w:szCs w:val="24"/>
        </w:rPr>
        <w:t>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слово.</w:t>
      </w:r>
    </w:p>
    <w:p w:rsidR="009569C9" w:rsidRPr="009569C9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ab/>
        <w:t>Використання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абревіації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сучасній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українській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допомагає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накопиченню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знань,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формуванню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мислення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культури,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забезпечує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економію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часу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спілкуванні.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Досліджуючи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ініціально-звукових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абревіатур,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зробили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висновок,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найбільш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характерними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української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трикомпонентні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чотирикомпонентні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новотвори,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мало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вживані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ятикомпонентні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зовсім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рідко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вживані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шестикомпонентні.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Розглядаючи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структуру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ініціально-буквених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новотворів,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ясували,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що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найбільш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поширені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трикомпонентні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чотирикомпонентні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абревіатури,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менш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уживані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–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двокомпонентні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ятикомпонентні.</w:t>
      </w:r>
    </w:p>
    <w:p w:rsidR="009569C9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0E" w:rsidRDefault="005A650E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0E" w:rsidRPr="009569C9" w:rsidRDefault="005A650E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C9" w:rsidRPr="00C630A7" w:rsidRDefault="009569C9" w:rsidP="005A65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C630A7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Секція</w:t>
      </w:r>
      <w:proofErr w:type="spellEnd"/>
      <w:r w:rsidR="00B346C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630A7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proofErr w:type="spellStart"/>
      <w:r w:rsidRPr="00C630A7">
        <w:rPr>
          <w:rFonts w:ascii="Times New Roman" w:hAnsi="Times New Roman" w:cs="Times New Roman"/>
          <w:b/>
          <w:sz w:val="32"/>
          <w:szCs w:val="32"/>
          <w:lang w:val="ru-RU"/>
        </w:rPr>
        <w:t>Французька</w:t>
      </w:r>
      <w:proofErr w:type="spellEnd"/>
      <w:r w:rsidR="00C630A7" w:rsidRPr="00C630A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C630A7">
        <w:rPr>
          <w:rFonts w:ascii="Times New Roman" w:hAnsi="Times New Roman" w:cs="Times New Roman"/>
          <w:b/>
          <w:sz w:val="32"/>
          <w:szCs w:val="32"/>
          <w:lang w:val="ru-RU"/>
        </w:rPr>
        <w:t>мова</w:t>
      </w:r>
      <w:proofErr w:type="spellEnd"/>
      <w:r w:rsidRPr="00C630A7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C630A7" w:rsidRPr="009569C9" w:rsidRDefault="00C630A7" w:rsidP="009569C9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69C9" w:rsidRDefault="009569C9" w:rsidP="005A65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69C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8242763" wp14:editId="0E07CD2C">
            <wp:extent cx="1078145" cy="1440000"/>
            <wp:effectExtent l="0" t="0" r="8255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5111" r="7500"/>
                    <a:stretch/>
                  </pic:blipFill>
                  <pic:spPr bwMode="auto">
                    <a:xfrm>
                      <a:off x="0" y="0"/>
                      <a:ext cx="107814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6CF" w:rsidRPr="009569C9" w:rsidRDefault="00B346CF" w:rsidP="009569C9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69C9" w:rsidRPr="00C630A7" w:rsidRDefault="009569C9" w:rsidP="005A65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630A7">
        <w:rPr>
          <w:rFonts w:ascii="Times New Roman" w:hAnsi="Times New Roman" w:cs="Times New Roman"/>
          <w:b/>
          <w:sz w:val="24"/>
          <w:szCs w:val="24"/>
          <w:lang w:val="ru-RU"/>
        </w:rPr>
        <w:t>Єршова</w:t>
      </w:r>
      <w:proofErr w:type="spellEnd"/>
      <w:r w:rsidR="00C630A7" w:rsidRPr="00C630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630A7">
        <w:rPr>
          <w:rFonts w:ascii="Times New Roman" w:hAnsi="Times New Roman" w:cs="Times New Roman"/>
          <w:b/>
          <w:sz w:val="24"/>
          <w:szCs w:val="24"/>
          <w:lang w:val="ru-RU"/>
        </w:rPr>
        <w:t>Уляна</w:t>
      </w:r>
      <w:proofErr w:type="spellEnd"/>
      <w:r w:rsidR="00C630A7" w:rsidRPr="00C6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0A7">
        <w:rPr>
          <w:rFonts w:ascii="Times New Roman" w:hAnsi="Times New Roman" w:cs="Times New Roman"/>
          <w:b/>
          <w:sz w:val="24"/>
          <w:szCs w:val="24"/>
        </w:rPr>
        <w:t>Ігорівн</w:t>
      </w:r>
      <w:proofErr w:type="spellEnd"/>
      <w:r w:rsidRPr="00C630A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B346CF" w:rsidRDefault="009569C9" w:rsidP="005A65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C630A7">
        <w:rPr>
          <w:rFonts w:ascii="Times New Roman" w:hAnsi="Times New Roman" w:cs="Times New Roman"/>
          <w:i/>
          <w:sz w:val="24"/>
          <w:szCs w:val="24"/>
          <w:lang w:val="ru-RU"/>
        </w:rPr>
        <w:t>учениця</w:t>
      </w:r>
      <w:proofErr w:type="spellEnd"/>
      <w:r w:rsidR="00C630A7" w:rsidRPr="00C630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630A7">
        <w:rPr>
          <w:rFonts w:ascii="Times New Roman" w:hAnsi="Times New Roman" w:cs="Times New Roman"/>
          <w:i/>
          <w:sz w:val="24"/>
          <w:szCs w:val="24"/>
          <w:lang w:val="ru-RU"/>
        </w:rPr>
        <w:t>10</w:t>
      </w:r>
      <w:r w:rsidR="00C630A7" w:rsidRPr="00C630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630A7">
        <w:rPr>
          <w:rFonts w:ascii="Times New Roman" w:hAnsi="Times New Roman" w:cs="Times New Roman"/>
          <w:i/>
          <w:sz w:val="24"/>
          <w:szCs w:val="24"/>
          <w:lang w:val="ru-RU"/>
        </w:rPr>
        <w:t>класу</w:t>
      </w:r>
      <w:proofErr w:type="spellEnd"/>
    </w:p>
    <w:p w:rsidR="00C630A7" w:rsidRDefault="00B346CF" w:rsidP="005A65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>Криворізьк</w:t>
      </w:r>
      <w:r w:rsidR="005A650E">
        <w:rPr>
          <w:rFonts w:ascii="Times New Roman" w:hAnsi="Times New Roman" w:cs="Times New Roman"/>
          <w:i/>
          <w:sz w:val="24"/>
          <w:szCs w:val="24"/>
          <w:lang w:val="ru-RU"/>
        </w:rPr>
        <w:t>ої</w:t>
      </w:r>
      <w:proofErr w:type="spellEnd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>гімназі</w:t>
      </w:r>
      <w:r w:rsidR="005A650E">
        <w:rPr>
          <w:rFonts w:ascii="Times New Roman" w:hAnsi="Times New Roman" w:cs="Times New Roman"/>
          <w:i/>
          <w:sz w:val="24"/>
          <w:szCs w:val="24"/>
          <w:lang w:val="ru-RU"/>
        </w:rPr>
        <w:t>ї</w:t>
      </w:r>
      <w:proofErr w:type="spellEnd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№ 95 </w:t>
      </w:r>
      <w:proofErr w:type="spellStart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>Криворізької</w:t>
      </w:r>
      <w:proofErr w:type="spellEnd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>міської</w:t>
      </w:r>
      <w:proofErr w:type="spellEnd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ради </w:t>
      </w:r>
      <w:proofErr w:type="spellStart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>Дніпропетровської</w:t>
      </w:r>
      <w:proofErr w:type="spellEnd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346CF">
        <w:rPr>
          <w:rFonts w:ascii="Times New Roman" w:hAnsi="Times New Roman" w:cs="Times New Roman"/>
          <w:i/>
          <w:sz w:val="24"/>
          <w:szCs w:val="24"/>
          <w:lang w:val="ru-RU"/>
        </w:rPr>
        <w:t>області</w:t>
      </w:r>
      <w:proofErr w:type="spellEnd"/>
    </w:p>
    <w:p w:rsidR="00B346CF" w:rsidRPr="00C630A7" w:rsidRDefault="00B346CF" w:rsidP="009569C9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569C9" w:rsidRPr="009569C9" w:rsidRDefault="00B346CF" w:rsidP="005A65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69C9">
        <w:rPr>
          <w:rFonts w:ascii="Times New Roman" w:hAnsi="Times New Roman" w:cs="Times New Roman"/>
          <w:b/>
          <w:sz w:val="24"/>
          <w:szCs w:val="24"/>
          <w:lang w:val="ru-RU"/>
        </w:rPr>
        <w:t>«ОСОБЛИВОСТІ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lang w:val="ru-RU"/>
        </w:rPr>
        <w:t>СУЧАСНОГО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lang w:val="ru-RU"/>
        </w:rPr>
        <w:t>СЛЕНГУ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569C9">
        <w:rPr>
          <w:rFonts w:ascii="Times New Roman" w:hAnsi="Times New Roman" w:cs="Times New Roman"/>
          <w:b/>
          <w:sz w:val="24"/>
          <w:szCs w:val="24"/>
          <w:lang w:val="ru-RU"/>
        </w:rPr>
        <w:t>ФРАНЦУЗЬКОЇ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9569C9">
        <w:rPr>
          <w:rFonts w:ascii="Times New Roman" w:hAnsi="Times New Roman" w:cs="Times New Roman"/>
          <w:b/>
          <w:sz w:val="24"/>
          <w:szCs w:val="24"/>
          <w:lang w:val="ru-RU"/>
        </w:rPr>
        <w:t>МОЛОД</w:t>
      </w:r>
      <w:proofErr w:type="gramEnd"/>
      <w:r w:rsidRPr="009569C9">
        <w:rPr>
          <w:rFonts w:ascii="Times New Roman" w:hAnsi="Times New Roman" w:cs="Times New Roman"/>
          <w:b/>
          <w:sz w:val="24"/>
          <w:szCs w:val="24"/>
          <w:lang w:val="ru-RU"/>
        </w:rPr>
        <w:t>І»</w:t>
      </w:r>
    </w:p>
    <w:p w:rsidR="009569C9" w:rsidRPr="009569C9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CF" w:rsidRPr="00B346CF" w:rsidRDefault="009569C9" w:rsidP="00B346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6CF">
        <w:rPr>
          <w:rFonts w:ascii="Times New Roman" w:hAnsi="Times New Roman" w:cs="Times New Roman"/>
          <w:i/>
          <w:sz w:val="24"/>
          <w:szCs w:val="24"/>
        </w:rPr>
        <w:t>Науковий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керівник</w:t>
      </w:r>
      <w:r w:rsidR="005A65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346CF">
        <w:rPr>
          <w:rFonts w:ascii="Times New Roman" w:hAnsi="Times New Roman" w:cs="Times New Roman"/>
          <w:i/>
          <w:sz w:val="24"/>
          <w:szCs w:val="24"/>
        </w:rPr>
        <w:t>Руденко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Світлана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Вікторівна,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50E">
        <w:rPr>
          <w:rFonts w:ascii="Times New Roman" w:hAnsi="Times New Roman" w:cs="Times New Roman"/>
          <w:i/>
          <w:sz w:val="24"/>
          <w:szCs w:val="24"/>
        </w:rPr>
        <w:t>в</w:t>
      </w:r>
      <w:r w:rsidRPr="00B346CF">
        <w:rPr>
          <w:rFonts w:ascii="Times New Roman" w:hAnsi="Times New Roman" w:cs="Times New Roman"/>
          <w:i/>
          <w:sz w:val="24"/>
          <w:szCs w:val="24"/>
        </w:rPr>
        <w:t>читель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французької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мови</w:t>
      </w:r>
      <w:r w:rsidR="00C630A7" w:rsidRPr="00B346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Криворізької</w:t>
      </w:r>
      <w:r w:rsid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6CF">
        <w:rPr>
          <w:rFonts w:ascii="Times New Roman" w:hAnsi="Times New Roman" w:cs="Times New Roman"/>
          <w:i/>
          <w:sz w:val="24"/>
          <w:szCs w:val="24"/>
        </w:rPr>
        <w:t>гімназії</w:t>
      </w:r>
      <w:r w:rsidR="00C630A7" w:rsidRPr="00B3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6CF">
        <w:rPr>
          <w:rFonts w:ascii="Times New Roman" w:hAnsi="Times New Roman" w:cs="Times New Roman"/>
          <w:i/>
          <w:sz w:val="24"/>
          <w:szCs w:val="24"/>
        </w:rPr>
        <w:t>№</w:t>
      </w:r>
      <w:r w:rsidR="005A6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6CF">
        <w:rPr>
          <w:rFonts w:ascii="Times New Roman" w:hAnsi="Times New Roman" w:cs="Times New Roman"/>
          <w:i/>
          <w:sz w:val="24"/>
          <w:szCs w:val="24"/>
        </w:rPr>
        <w:t xml:space="preserve">95 </w:t>
      </w:r>
      <w:r w:rsidR="00B346CF" w:rsidRPr="00B346CF">
        <w:rPr>
          <w:rFonts w:ascii="Times New Roman" w:hAnsi="Times New Roman" w:cs="Times New Roman"/>
          <w:i/>
          <w:sz w:val="24"/>
          <w:szCs w:val="24"/>
        </w:rPr>
        <w:t>Криворізької міської ради Дніпропетровської області</w:t>
      </w:r>
    </w:p>
    <w:p w:rsidR="009569C9" w:rsidRPr="00B346CF" w:rsidRDefault="009569C9" w:rsidP="00956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9C9" w:rsidRPr="005A650E" w:rsidRDefault="009569C9" w:rsidP="00B34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0E">
        <w:rPr>
          <w:rFonts w:ascii="Times New Roman" w:hAnsi="Times New Roman" w:cs="Times New Roman"/>
          <w:b/>
          <w:sz w:val="24"/>
          <w:szCs w:val="24"/>
        </w:rPr>
        <w:t>Актуальність</w:t>
      </w:r>
      <w:r w:rsidR="00C630A7" w:rsidRPr="005A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50E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9569C9" w:rsidRPr="009569C9" w:rsidRDefault="009569C9" w:rsidP="00956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Французька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мова,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будь-яка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інша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світу,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упродовж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усього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існування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ніколи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однорідною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уніфікованою.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історичному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розвитку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система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французької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змінювалася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набувала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різних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форм.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Поряд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унормованою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літературною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існувала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велика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кількість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варіантів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розмовної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усі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часи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молодь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була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новатором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сфері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формуючи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тільки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нову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лексику,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удосконалюючи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сам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процес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спілкування.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Власна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говірка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допомагала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молоді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підкреслити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статус,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відокремитися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від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суспільства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батьків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вчителів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нерідко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служила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9">
        <w:rPr>
          <w:rFonts w:ascii="Times New Roman" w:hAnsi="Times New Roman" w:cs="Times New Roman"/>
          <w:sz w:val="24"/>
          <w:szCs w:val="24"/>
        </w:rPr>
        <w:t>самоідентифікації</w:t>
      </w:r>
      <w:proofErr w:type="spellEnd"/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певною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соціальною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групою.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C9" w:rsidRPr="009569C9" w:rsidRDefault="009569C9" w:rsidP="00956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Отже,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французький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молодіжний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як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мовний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соціальний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феномен,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завдяки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своїм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особливостям,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дає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широке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поле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досліджень.</w:t>
      </w:r>
    </w:p>
    <w:p w:rsidR="009569C9" w:rsidRPr="009569C9" w:rsidRDefault="009569C9" w:rsidP="009569C9">
      <w:pPr>
        <w:pStyle w:val="aa"/>
        <w:widowControl w:val="0"/>
        <w:shd w:val="clear" w:color="000000" w:fill="auto"/>
        <w:spacing w:before="0" w:beforeAutospacing="0" w:after="0" w:afterAutospacing="0"/>
        <w:ind w:firstLine="708"/>
        <w:jc w:val="both"/>
        <w:rPr>
          <w:lang w:val="uk-UA"/>
        </w:rPr>
      </w:pPr>
      <w:r w:rsidRPr="005A650E">
        <w:rPr>
          <w:b/>
          <w:lang w:val="uk-UA"/>
        </w:rPr>
        <w:t>Предмет</w:t>
      </w:r>
      <w:r w:rsidR="00C630A7" w:rsidRPr="005A650E">
        <w:rPr>
          <w:b/>
          <w:lang w:val="uk-UA"/>
        </w:rPr>
        <w:t xml:space="preserve"> </w:t>
      </w:r>
      <w:r w:rsidRPr="005A650E">
        <w:rPr>
          <w:b/>
          <w:lang w:val="uk-UA"/>
        </w:rPr>
        <w:t>дослідження: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історія,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структурні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особливості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і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вплив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молодіжного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сленгу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на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мову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суспільства.</w:t>
      </w:r>
    </w:p>
    <w:p w:rsidR="009569C9" w:rsidRPr="009569C9" w:rsidRDefault="009569C9" w:rsidP="009569C9">
      <w:pPr>
        <w:pStyle w:val="aa"/>
        <w:widowControl w:val="0"/>
        <w:shd w:val="clear" w:color="000000" w:fill="auto"/>
        <w:spacing w:before="0" w:beforeAutospacing="0" w:after="0" w:afterAutospacing="0"/>
        <w:ind w:firstLine="708"/>
        <w:jc w:val="both"/>
        <w:rPr>
          <w:lang w:val="uk-UA"/>
        </w:rPr>
      </w:pPr>
      <w:r w:rsidRPr="005A650E">
        <w:rPr>
          <w:b/>
          <w:lang w:val="uk-UA"/>
        </w:rPr>
        <w:t>Об</w:t>
      </w:r>
      <w:r w:rsidR="00924DE1" w:rsidRPr="005A650E">
        <w:rPr>
          <w:b/>
          <w:lang w:val="uk-UA"/>
        </w:rPr>
        <w:t>’</w:t>
      </w:r>
      <w:r w:rsidRPr="005A650E">
        <w:rPr>
          <w:b/>
          <w:lang w:val="uk-UA"/>
        </w:rPr>
        <w:t>єкт</w:t>
      </w:r>
      <w:r w:rsidR="00C630A7" w:rsidRPr="005A650E">
        <w:rPr>
          <w:b/>
          <w:lang w:val="uk-UA"/>
        </w:rPr>
        <w:t xml:space="preserve"> </w:t>
      </w:r>
      <w:r w:rsidRPr="005A650E">
        <w:rPr>
          <w:b/>
          <w:lang w:val="uk-UA"/>
        </w:rPr>
        <w:t>дослідження</w:t>
      </w:r>
      <w:r w:rsidR="005A650E" w:rsidRPr="005A650E">
        <w:rPr>
          <w:b/>
          <w:lang w:val="uk-UA"/>
        </w:rPr>
        <w:t>:</w:t>
      </w:r>
      <w:r w:rsidR="005A650E">
        <w:rPr>
          <w:lang w:val="uk-UA"/>
        </w:rPr>
        <w:t xml:space="preserve"> </w:t>
      </w:r>
      <w:r w:rsidRPr="009569C9">
        <w:rPr>
          <w:lang w:val="uk-UA"/>
        </w:rPr>
        <w:t>молодіжний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сленг,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джерела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сленгу,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його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види,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форми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використання.</w:t>
      </w:r>
      <w:r w:rsidR="00C630A7">
        <w:rPr>
          <w:lang w:val="uk-UA"/>
        </w:rPr>
        <w:t xml:space="preserve"> </w:t>
      </w:r>
    </w:p>
    <w:p w:rsidR="009569C9" w:rsidRPr="009569C9" w:rsidRDefault="009569C9" w:rsidP="009569C9">
      <w:pPr>
        <w:pStyle w:val="aa"/>
        <w:widowControl w:val="0"/>
        <w:shd w:val="clear" w:color="000000" w:fill="auto"/>
        <w:spacing w:before="0" w:beforeAutospacing="0" w:after="0" w:afterAutospacing="0"/>
        <w:ind w:firstLine="708"/>
        <w:jc w:val="both"/>
        <w:rPr>
          <w:lang w:val="uk-UA"/>
        </w:rPr>
      </w:pPr>
      <w:r w:rsidRPr="005A650E">
        <w:rPr>
          <w:b/>
          <w:bCs/>
          <w:lang w:val="uk-UA"/>
        </w:rPr>
        <w:t>Мета</w:t>
      </w:r>
      <w:r w:rsidR="00C630A7" w:rsidRPr="005A650E">
        <w:rPr>
          <w:b/>
          <w:bCs/>
          <w:lang w:val="uk-UA"/>
        </w:rPr>
        <w:t xml:space="preserve"> </w:t>
      </w:r>
      <w:r w:rsidRPr="005A650E">
        <w:rPr>
          <w:b/>
          <w:bCs/>
          <w:lang w:val="uk-UA"/>
        </w:rPr>
        <w:t>роботи: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проаналізувати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таке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явище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мови,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як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«молодіжний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сленг»,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дослідити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історію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його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походження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та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класифікацію,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вказати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місце</w:t>
      </w:r>
      <w:r w:rsidR="00C630A7">
        <w:rPr>
          <w:lang w:val="uk-UA"/>
        </w:rPr>
        <w:t xml:space="preserve"> </w:t>
      </w:r>
      <w:proofErr w:type="spellStart"/>
      <w:r w:rsidRPr="009569C9">
        <w:rPr>
          <w:lang w:val="uk-UA"/>
        </w:rPr>
        <w:t>сленгової</w:t>
      </w:r>
      <w:proofErr w:type="spellEnd"/>
      <w:r w:rsidR="00C630A7">
        <w:rPr>
          <w:lang w:val="uk-UA"/>
        </w:rPr>
        <w:t xml:space="preserve"> </w:t>
      </w:r>
      <w:r w:rsidRPr="009569C9">
        <w:rPr>
          <w:lang w:val="uk-UA"/>
        </w:rPr>
        <w:t>лексики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молодіжному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мовленні.</w:t>
      </w:r>
      <w:r w:rsidR="00924DE1">
        <w:rPr>
          <w:lang w:val="uk-UA"/>
        </w:rPr>
        <w:t xml:space="preserve"> 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Реалізація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дослідження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зумовила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необхідність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визначення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розв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язання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наступних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5A650E">
        <w:rPr>
          <w:rFonts w:ascii="Times New Roman" w:hAnsi="Times New Roman" w:cs="Times New Roman"/>
          <w:b/>
          <w:sz w:val="24"/>
          <w:szCs w:val="24"/>
        </w:rPr>
        <w:t>завдань:</w:t>
      </w:r>
      <w:r w:rsidRPr="009569C9">
        <w:rPr>
          <w:rFonts w:ascii="Times New Roman" w:hAnsi="Times New Roman" w:cs="Times New Roman"/>
          <w:sz w:val="24"/>
          <w:szCs w:val="24"/>
        </w:rPr>
        <w:tab/>
      </w:r>
    </w:p>
    <w:p w:rsidR="009569C9" w:rsidRPr="009569C9" w:rsidRDefault="009569C9" w:rsidP="009569C9">
      <w:pPr>
        <w:pStyle w:val="aa"/>
        <w:widowControl w:val="0"/>
        <w:shd w:val="clear" w:color="000000" w:fill="auto"/>
        <w:spacing w:before="0" w:beforeAutospacing="0" w:after="0" w:afterAutospacing="0"/>
        <w:ind w:firstLine="709"/>
        <w:jc w:val="both"/>
        <w:rPr>
          <w:lang w:val="uk-UA"/>
        </w:rPr>
      </w:pPr>
      <w:r w:rsidRPr="009569C9">
        <w:rPr>
          <w:lang w:val="uk-UA"/>
        </w:rPr>
        <w:t>1.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Визначити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поняття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сленг,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дослідити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роль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сленгу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у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молодіжній</w:t>
      </w:r>
      <w:r w:rsidR="00C630A7">
        <w:rPr>
          <w:lang w:val="uk-UA"/>
        </w:rPr>
        <w:t xml:space="preserve"> </w:t>
      </w:r>
      <w:r w:rsidRPr="009569C9">
        <w:rPr>
          <w:lang w:val="uk-UA"/>
        </w:rPr>
        <w:t>мові;</w:t>
      </w:r>
      <w:r w:rsidR="00C630A7">
        <w:rPr>
          <w:lang w:val="uk-UA"/>
        </w:rPr>
        <w:t xml:space="preserve"> </w:t>
      </w:r>
    </w:p>
    <w:p w:rsidR="009569C9" w:rsidRPr="009569C9" w:rsidRDefault="009569C9" w:rsidP="009569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2.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Проаналізувати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особливості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молодіжного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сленгу;</w:t>
      </w:r>
    </w:p>
    <w:p w:rsidR="009569C9" w:rsidRPr="009569C9" w:rsidRDefault="009569C9" w:rsidP="009569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3.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Дослідити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аутентичні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документи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(молодіжні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</w:t>
      </w:r>
      <w:r w:rsidR="00924DE1">
        <w:rPr>
          <w:rFonts w:ascii="Times New Roman" w:hAnsi="Times New Roman" w:cs="Times New Roman"/>
          <w:sz w:val="24"/>
          <w:szCs w:val="24"/>
        </w:rPr>
        <w:t>’</w:t>
      </w:r>
      <w:r w:rsidRPr="009569C9">
        <w:rPr>
          <w:rFonts w:ascii="Times New Roman" w:hAnsi="Times New Roman" w:cs="Times New Roman"/>
          <w:sz w:val="24"/>
          <w:szCs w:val="24"/>
        </w:rPr>
        <w:t>єси,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сучасні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пісні)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метою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пошуку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прикладів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вживання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молодіжного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сленгу;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C9" w:rsidRPr="009569C9" w:rsidRDefault="009569C9" w:rsidP="009569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4.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Створити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анкету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та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провести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опитування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з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поставленої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проблеми;</w:t>
      </w:r>
    </w:p>
    <w:p w:rsidR="009569C9" w:rsidRPr="009569C9" w:rsidRDefault="009569C9" w:rsidP="009569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C9">
        <w:rPr>
          <w:rFonts w:ascii="Times New Roman" w:hAnsi="Times New Roman" w:cs="Times New Roman"/>
          <w:sz w:val="24"/>
          <w:szCs w:val="24"/>
        </w:rPr>
        <w:t>5.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Скласти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словник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французького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молодіжного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сленгу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для</w:t>
      </w:r>
      <w:r w:rsidR="00C630A7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практичного</w:t>
      </w:r>
      <w:r w:rsidR="00924DE1"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hAnsi="Times New Roman" w:cs="Times New Roman"/>
          <w:sz w:val="24"/>
          <w:szCs w:val="24"/>
        </w:rPr>
        <w:t>використання.</w:t>
      </w:r>
    </w:p>
    <w:p w:rsidR="009569C9" w:rsidRPr="009569C9" w:rsidRDefault="00F07640" w:rsidP="00F07640">
      <w:pPr>
        <w:shd w:val="clear" w:color="000000" w:fill="auto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569C9" w:rsidRPr="005A65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Теоретичне</w:t>
      </w:r>
      <w:r w:rsidR="00C630A7" w:rsidRPr="005A65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69C9" w:rsidRPr="005A65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значення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9C9"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9C9"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полягає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в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лінгвістичному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поглибленні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соціолінгвістичної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категорії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молодіжного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сленгу,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у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визначенні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його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місця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в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структурі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розмовної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мови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молоді.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Результати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дослідження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дають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можливість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виявити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специфіку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й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особливості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формування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сленгу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на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основі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різнотипних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мовних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9569C9" w:rsidRPr="009569C9">
        <w:rPr>
          <w:rStyle w:val="apple-style-span"/>
          <w:rFonts w:ascii="Times New Roman" w:hAnsi="Times New Roman"/>
          <w:sz w:val="24"/>
          <w:szCs w:val="24"/>
        </w:rPr>
        <w:t>джерел.</w:t>
      </w:r>
    </w:p>
    <w:p w:rsidR="009569C9" w:rsidRPr="009569C9" w:rsidRDefault="009569C9" w:rsidP="009569C9">
      <w:pPr>
        <w:shd w:val="clear" w:color="000000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0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A65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Практичне</w:t>
      </w:r>
      <w:r w:rsidR="00C630A7" w:rsidRPr="005A65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65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значення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роботи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вбачаємо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r w:rsidR="00C63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C9">
        <w:rPr>
          <w:rStyle w:val="apple-style-span"/>
          <w:rFonts w:ascii="Times New Roman" w:hAnsi="Times New Roman"/>
          <w:sz w:val="24"/>
          <w:szCs w:val="24"/>
        </w:rPr>
        <w:t>в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9569C9">
        <w:rPr>
          <w:rStyle w:val="apple-style-span"/>
          <w:rFonts w:ascii="Times New Roman" w:hAnsi="Times New Roman"/>
          <w:sz w:val="24"/>
          <w:szCs w:val="24"/>
        </w:rPr>
        <w:t>навчально-виховній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9569C9">
        <w:rPr>
          <w:rStyle w:val="apple-style-span"/>
          <w:rFonts w:ascii="Times New Roman" w:hAnsi="Times New Roman"/>
          <w:sz w:val="24"/>
          <w:szCs w:val="24"/>
        </w:rPr>
        <w:t>роботі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9569C9">
        <w:rPr>
          <w:rStyle w:val="apple-style-span"/>
          <w:rFonts w:ascii="Times New Roman" w:hAnsi="Times New Roman"/>
          <w:sz w:val="24"/>
          <w:szCs w:val="24"/>
        </w:rPr>
        <w:t>з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9569C9">
        <w:rPr>
          <w:rStyle w:val="apple-style-span"/>
          <w:rFonts w:ascii="Times New Roman" w:hAnsi="Times New Roman"/>
          <w:sz w:val="24"/>
          <w:szCs w:val="24"/>
        </w:rPr>
        <w:t>учнями,</w:t>
      </w:r>
      <w:r w:rsidR="00C630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9569C9">
        <w:rPr>
          <w:rStyle w:val="apple-style-span"/>
          <w:rFonts w:ascii="Times New Roman" w:hAnsi="Times New Roman"/>
          <w:sz w:val="24"/>
          <w:szCs w:val="24"/>
        </w:rPr>
        <w:t>студентами.</w:t>
      </w:r>
    </w:p>
    <w:p w:rsidR="009569C9" w:rsidRPr="009569C9" w:rsidRDefault="009569C9" w:rsidP="00956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69C9" w:rsidRPr="00956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80"/>
    <w:multiLevelType w:val="hybridMultilevel"/>
    <w:tmpl w:val="69100EEA"/>
    <w:lvl w:ilvl="0" w:tplc="80C21C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7594F"/>
    <w:multiLevelType w:val="hybridMultilevel"/>
    <w:tmpl w:val="C6BA827C"/>
    <w:lvl w:ilvl="0" w:tplc="9CB8CD2C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E32D90"/>
    <w:multiLevelType w:val="hybridMultilevel"/>
    <w:tmpl w:val="39447076"/>
    <w:lvl w:ilvl="0" w:tplc="0400B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D6052"/>
    <w:multiLevelType w:val="hybridMultilevel"/>
    <w:tmpl w:val="2FD0AA12"/>
    <w:lvl w:ilvl="0" w:tplc="C136D17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82171"/>
    <w:multiLevelType w:val="hybridMultilevel"/>
    <w:tmpl w:val="E300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55B38"/>
    <w:multiLevelType w:val="hybridMultilevel"/>
    <w:tmpl w:val="C72445CC"/>
    <w:lvl w:ilvl="0" w:tplc="F61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F"/>
    <w:rsid w:val="00001B95"/>
    <w:rsid w:val="0000334B"/>
    <w:rsid w:val="00003816"/>
    <w:rsid w:val="00004B18"/>
    <w:rsid w:val="00005039"/>
    <w:rsid w:val="0000706D"/>
    <w:rsid w:val="000123DC"/>
    <w:rsid w:val="00014419"/>
    <w:rsid w:val="00021845"/>
    <w:rsid w:val="00022838"/>
    <w:rsid w:val="00023723"/>
    <w:rsid w:val="00024692"/>
    <w:rsid w:val="00026201"/>
    <w:rsid w:val="0003031B"/>
    <w:rsid w:val="00030B37"/>
    <w:rsid w:val="000346D8"/>
    <w:rsid w:val="000365D2"/>
    <w:rsid w:val="00044188"/>
    <w:rsid w:val="000450DA"/>
    <w:rsid w:val="00053E92"/>
    <w:rsid w:val="0005431E"/>
    <w:rsid w:val="00054BA6"/>
    <w:rsid w:val="000555B3"/>
    <w:rsid w:val="00055F46"/>
    <w:rsid w:val="00056246"/>
    <w:rsid w:val="000626DF"/>
    <w:rsid w:val="0006277F"/>
    <w:rsid w:val="00062FC7"/>
    <w:rsid w:val="00063150"/>
    <w:rsid w:val="000709C5"/>
    <w:rsid w:val="000715CF"/>
    <w:rsid w:val="00072C40"/>
    <w:rsid w:val="00076F51"/>
    <w:rsid w:val="00077B83"/>
    <w:rsid w:val="00080514"/>
    <w:rsid w:val="00083D75"/>
    <w:rsid w:val="00084E59"/>
    <w:rsid w:val="00085076"/>
    <w:rsid w:val="000864BF"/>
    <w:rsid w:val="00086ED1"/>
    <w:rsid w:val="000931CC"/>
    <w:rsid w:val="00093BC3"/>
    <w:rsid w:val="000942E7"/>
    <w:rsid w:val="0009616F"/>
    <w:rsid w:val="00096F57"/>
    <w:rsid w:val="0009717C"/>
    <w:rsid w:val="000A372A"/>
    <w:rsid w:val="000A3AD8"/>
    <w:rsid w:val="000A71BE"/>
    <w:rsid w:val="000B1ECE"/>
    <w:rsid w:val="000C3241"/>
    <w:rsid w:val="000C357D"/>
    <w:rsid w:val="000C3614"/>
    <w:rsid w:val="000C5E34"/>
    <w:rsid w:val="000C608C"/>
    <w:rsid w:val="000C6FB1"/>
    <w:rsid w:val="000C7A5F"/>
    <w:rsid w:val="000C7D48"/>
    <w:rsid w:val="000D040D"/>
    <w:rsid w:val="000D0C19"/>
    <w:rsid w:val="000D1F3D"/>
    <w:rsid w:val="000D24E5"/>
    <w:rsid w:val="000D28E9"/>
    <w:rsid w:val="000D3183"/>
    <w:rsid w:val="000D3526"/>
    <w:rsid w:val="000D3757"/>
    <w:rsid w:val="000D57F7"/>
    <w:rsid w:val="000D7BCF"/>
    <w:rsid w:val="000E234F"/>
    <w:rsid w:val="000E2D6B"/>
    <w:rsid w:val="000E4465"/>
    <w:rsid w:val="000F121A"/>
    <w:rsid w:val="000F198B"/>
    <w:rsid w:val="00100FD7"/>
    <w:rsid w:val="00101405"/>
    <w:rsid w:val="0010167D"/>
    <w:rsid w:val="00103389"/>
    <w:rsid w:val="001046F1"/>
    <w:rsid w:val="00105CDA"/>
    <w:rsid w:val="00106F73"/>
    <w:rsid w:val="00107C65"/>
    <w:rsid w:val="001142E7"/>
    <w:rsid w:val="00120E55"/>
    <w:rsid w:val="00124CD8"/>
    <w:rsid w:val="00125D94"/>
    <w:rsid w:val="001334A2"/>
    <w:rsid w:val="00133676"/>
    <w:rsid w:val="00137E06"/>
    <w:rsid w:val="00140D1C"/>
    <w:rsid w:val="00141C03"/>
    <w:rsid w:val="001431A4"/>
    <w:rsid w:val="00146EA8"/>
    <w:rsid w:val="00147C17"/>
    <w:rsid w:val="00150299"/>
    <w:rsid w:val="00156796"/>
    <w:rsid w:val="00162FFB"/>
    <w:rsid w:val="00163B50"/>
    <w:rsid w:val="0016415B"/>
    <w:rsid w:val="001701A6"/>
    <w:rsid w:val="001705D4"/>
    <w:rsid w:val="001730C7"/>
    <w:rsid w:val="001735F9"/>
    <w:rsid w:val="00173B80"/>
    <w:rsid w:val="00174547"/>
    <w:rsid w:val="001779B0"/>
    <w:rsid w:val="00180E02"/>
    <w:rsid w:val="00185583"/>
    <w:rsid w:val="00190991"/>
    <w:rsid w:val="00192CB7"/>
    <w:rsid w:val="001939F5"/>
    <w:rsid w:val="001944CB"/>
    <w:rsid w:val="00195781"/>
    <w:rsid w:val="00196B51"/>
    <w:rsid w:val="001A0D9B"/>
    <w:rsid w:val="001A1116"/>
    <w:rsid w:val="001A2820"/>
    <w:rsid w:val="001A5F0C"/>
    <w:rsid w:val="001A72A3"/>
    <w:rsid w:val="001B2E45"/>
    <w:rsid w:val="001B40E8"/>
    <w:rsid w:val="001B434A"/>
    <w:rsid w:val="001C248C"/>
    <w:rsid w:val="001C3DF8"/>
    <w:rsid w:val="001C734E"/>
    <w:rsid w:val="001D05D5"/>
    <w:rsid w:val="001D0AE5"/>
    <w:rsid w:val="001D3F21"/>
    <w:rsid w:val="001D48CA"/>
    <w:rsid w:val="001D64EF"/>
    <w:rsid w:val="001D6D67"/>
    <w:rsid w:val="001E33DE"/>
    <w:rsid w:val="001F0DB2"/>
    <w:rsid w:val="001F2537"/>
    <w:rsid w:val="001F2D5E"/>
    <w:rsid w:val="001F6919"/>
    <w:rsid w:val="002020C0"/>
    <w:rsid w:val="002045C9"/>
    <w:rsid w:val="002050B7"/>
    <w:rsid w:val="002066F0"/>
    <w:rsid w:val="0020775A"/>
    <w:rsid w:val="00210671"/>
    <w:rsid w:val="00211283"/>
    <w:rsid w:val="002112AD"/>
    <w:rsid w:val="00214C90"/>
    <w:rsid w:val="00215A21"/>
    <w:rsid w:val="00223262"/>
    <w:rsid w:val="002246C2"/>
    <w:rsid w:val="002270E5"/>
    <w:rsid w:val="002277DB"/>
    <w:rsid w:val="00231DCF"/>
    <w:rsid w:val="002344D3"/>
    <w:rsid w:val="00235103"/>
    <w:rsid w:val="002368E8"/>
    <w:rsid w:val="00237627"/>
    <w:rsid w:val="0024125F"/>
    <w:rsid w:val="0024220F"/>
    <w:rsid w:val="00242DA8"/>
    <w:rsid w:val="00243DED"/>
    <w:rsid w:val="002447D4"/>
    <w:rsid w:val="002515D7"/>
    <w:rsid w:val="00252757"/>
    <w:rsid w:val="00253871"/>
    <w:rsid w:val="00254895"/>
    <w:rsid w:val="0025596D"/>
    <w:rsid w:val="0025599F"/>
    <w:rsid w:val="00256549"/>
    <w:rsid w:val="00256FE2"/>
    <w:rsid w:val="00257986"/>
    <w:rsid w:val="002610B4"/>
    <w:rsid w:val="00267EB6"/>
    <w:rsid w:val="00267EE7"/>
    <w:rsid w:val="002704BE"/>
    <w:rsid w:val="00271A44"/>
    <w:rsid w:val="00271B07"/>
    <w:rsid w:val="002727A0"/>
    <w:rsid w:val="00274F6D"/>
    <w:rsid w:val="00275E58"/>
    <w:rsid w:val="00281D04"/>
    <w:rsid w:val="002824B1"/>
    <w:rsid w:val="00287266"/>
    <w:rsid w:val="002878B4"/>
    <w:rsid w:val="00291687"/>
    <w:rsid w:val="002959C4"/>
    <w:rsid w:val="002A347F"/>
    <w:rsid w:val="002A3AB8"/>
    <w:rsid w:val="002A671C"/>
    <w:rsid w:val="002A683B"/>
    <w:rsid w:val="002B0B5E"/>
    <w:rsid w:val="002B3384"/>
    <w:rsid w:val="002B3502"/>
    <w:rsid w:val="002B6755"/>
    <w:rsid w:val="002C0B20"/>
    <w:rsid w:val="002C0FC9"/>
    <w:rsid w:val="002C19A3"/>
    <w:rsid w:val="002C289F"/>
    <w:rsid w:val="002C2D9A"/>
    <w:rsid w:val="002C3EEE"/>
    <w:rsid w:val="002C6E15"/>
    <w:rsid w:val="002C6F65"/>
    <w:rsid w:val="002D5C04"/>
    <w:rsid w:val="002D6D30"/>
    <w:rsid w:val="002D6F44"/>
    <w:rsid w:val="002E0CA1"/>
    <w:rsid w:val="002E37E1"/>
    <w:rsid w:val="002E425C"/>
    <w:rsid w:val="002E6A92"/>
    <w:rsid w:val="002E6E02"/>
    <w:rsid w:val="002F1F32"/>
    <w:rsid w:val="002F3626"/>
    <w:rsid w:val="002F58DB"/>
    <w:rsid w:val="00300FCE"/>
    <w:rsid w:val="00302767"/>
    <w:rsid w:val="00302B1A"/>
    <w:rsid w:val="003042AD"/>
    <w:rsid w:val="00310C29"/>
    <w:rsid w:val="00311B38"/>
    <w:rsid w:val="00311C0D"/>
    <w:rsid w:val="00313D2D"/>
    <w:rsid w:val="00320764"/>
    <w:rsid w:val="00323257"/>
    <w:rsid w:val="00324316"/>
    <w:rsid w:val="00325322"/>
    <w:rsid w:val="00325A54"/>
    <w:rsid w:val="00325BC7"/>
    <w:rsid w:val="0032667B"/>
    <w:rsid w:val="00327246"/>
    <w:rsid w:val="00332D91"/>
    <w:rsid w:val="00336D65"/>
    <w:rsid w:val="0034136C"/>
    <w:rsid w:val="00342593"/>
    <w:rsid w:val="00346767"/>
    <w:rsid w:val="00353C8F"/>
    <w:rsid w:val="0035479E"/>
    <w:rsid w:val="00360408"/>
    <w:rsid w:val="003605EA"/>
    <w:rsid w:val="00361E51"/>
    <w:rsid w:val="003626E6"/>
    <w:rsid w:val="003627DC"/>
    <w:rsid w:val="00363107"/>
    <w:rsid w:val="00365B6D"/>
    <w:rsid w:val="00365CC6"/>
    <w:rsid w:val="0036657A"/>
    <w:rsid w:val="00367827"/>
    <w:rsid w:val="00370F95"/>
    <w:rsid w:val="0037557B"/>
    <w:rsid w:val="0038026C"/>
    <w:rsid w:val="003806FC"/>
    <w:rsid w:val="00380EAC"/>
    <w:rsid w:val="00384350"/>
    <w:rsid w:val="003924D4"/>
    <w:rsid w:val="003A03F9"/>
    <w:rsid w:val="003A0EE0"/>
    <w:rsid w:val="003A3356"/>
    <w:rsid w:val="003A420C"/>
    <w:rsid w:val="003A4606"/>
    <w:rsid w:val="003A4CEC"/>
    <w:rsid w:val="003A4D84"/>
    <w:rsid w:val="003B2481"/>
    <w:rsid w:val="003B2AFA"/>
    <w:rsid w:val="003B45A5"/>
    <w:rsid w:val="003C10E3"/>
    <w:rsid w:val="003C148B"/>
    <w:rsid w:val="003C3459"/>
    <w:rsid w:val="003C5B50"/>
    <w:rsid w:val="003C5F19"/>
    <w:rsid w:val="003D4EC6"/>
    <w:rsid w:val="003D51ED"/>
    <w:rsid w:val="003D5E47"/>
    <w:rsid w:val="003E1B11"/>
    <w:rsid w:val="003E2A87"/>
    <w:rsid w:val="003E42A7"/>
    <w:rsid w:val="003E5202"/>
    <w:rsid w:val="003E6938"/>
    <w:rsid w:val="003F1F01"/>
    <w:rsid w:val="003F7A7C"/>
    <w:rsid w:val="003F7AA1"/>
    <w:rsid w:val="004039C9"/>
    <w:rsid w:val="004079D8"/>
    <w:rsid w:val="00412FB8"/>
    <w:rsid w:val="0041547E"/>
    <w:rsid w:val="004237A1"/>
    <w:rsid w:val="00423E2A"/>
    <w:rsid w:val="004362A3"/>
    <w:rsid w:val="00437937"/>
    <w:rsid w:val="00441AA9"/>
    <w:rsid w:val="00441F59"/>
    <w:rsid w:val="00444DDA"/>
    <w:rsid w:val="00445D1C"/>
    <w:rsid w:val="004525E8"/>
    <w:rsid w:val="00453B96"/>
    <w:rsid w:val="00454C11"/>
    <w:rsid w:val="00456830"/>
    <w:rsid w:val="0045721E"/>
    <w:rsid w:val="004607EE"/>
    <w:rsid w:val="004613CF"/>
    <w:rsid w:val="0046220C"/>
    <w:rsid w:val="004659B5"/>
    <w:rsid w:val="0046718E"/>
    <w:rsid w:val="00470049"/>
    <w:rsid w:val="00474CA9"/>
    <w:rsid w:val="00483EE8"/>
    <w:rsid w:val="00485928"/>
    <w:rsid w:val="004879C8"/>
    <w:rsid w:val="0049133F"/>
    <w:rsid w:val="004935CC"/>
    <w:rsid w:val="00493BA8"/>
    <w:rsid w:val="00494A07"/>
    <w:rsid w:val="00494AB2"/>
    <w:rsid w:val="00497BE6"/>
    <w:rsid w:val="004A14CE"/>
    <w:rsid w:val="004A3956"/>
    <w:rsid w:val="004A466A"/>
    <w:rsid w:val="004A71AF"/>
    <w:rsid w:val="004B215D"/>
    <w:rsid w:val="004B218B"/>
    <w:rsid w:val="004B24AA"/>
    <w:rsid w:val="004B501A"/>
    <w:rsid w:val="004B56F1"/>
    <w:rsid w:val="004B65E3"/>
    <w:rsid w:val="004B7E64"/>
    <w:rsid w:val="004D1B49"/>
    <w:rsid w:val="004D1C7E"/>
    <w:rsid w:val="004D37FF"/>
    <w:rsid w:val="004D4CA6"/>
    <w:rsid w:val="004D6CF9"/>
    <w:rsid w:val="004D7A5C"/>
    <w:rsid w:val="004E08BD"/>
    <w:rsid w:val="004E2F95"/>
    <w:rsid w:val="004E416F"/>
    <w:rsid w:val="004E4A20"/>
    <w:rsid w:val="004E4CEE"/>
    <w:rsid w:val="004E6B2F"/>
    <w:rsid w:val="004E6FDA"/>
    <w:rsid w:val="004F2F92"/>
    <w:rsid w:val="004F3A8B"/>
    <w:rsid w:val="00500853"/>
    <w:rsid w:val="005018B0"/>
    <w:rsid w:val="00501B74"/>
    <w:rsid w:val="005028AC"/>
    <w:rsid w:val="005037FB"/>
    <w:rsid w:val="00506E36"/>
    <w:rsid w:val="005101DF"/>
    <w:rsid w:val="005117D7"/>
    <w:rsid w:val="005120C9"/>
    <w:rsid w:val="00512283"/>
    <w:rsid w:val="00515911"/>
    <w:rsid w:val="005170BC"/>
    <w:rsid w:val="00521136"/>
    <w:rsid w:val="005220B9"/>
    <w:rsid w:val="0053210D"/>
    <w:rsid w:val="005331B3"/>
    <w:rsid w:val="00536F98"/>
    <w:rsid w:val="00537922"/>
    <w:rsid w:val="005416D1"/>
    <w:rsid w:val="00543DAE"/>
    <w:rsid w:val="00544A46"/>
    <w:rsid w:val="00544D01"/>
    <w:rsid w:val="00547FCC"/>
    <w:rsid w:val="00550745"/>
    <w:rsid w:val="00554D19"/>
    <w:rsid w:val="00556ECA"/>
    <w:rsid w:val="00561BD6"/>
    <w:rsid w:val="00566110"/>
    <w:rsid w:val="00573EEE"/>
    <w:rsid w:val="0057437D"/>
    <w:rsid w:val="005756A5"/>
    <w:rsid w:val="00576786"/>
    <w:rsid w:val="00577335"/>
    <w:rsid w:val="005814AF"/>
    <w:rsid w:val="00584996"/>
    <w:rsid w:val="0058656A"/>
    <w:rsid w:val="005913C7"/>
    <w:rsid w:val="005958FE"/>
    <w:rsid w:val="00596369"/>
    <w:rsid w:val="00597183"/>
    <w:rsid w:val="00597B2E"/>
    <w:rsid w:val="005A12A4"/>
    <w:rsid w:val="005A1C12"/>
    <w:rsid w:val="005A650E"/>
    <w:rsid w:val="005B1213"/>
    <w:rsid w:val="005B5C71"/>
    <w:rsid w:val="005C2A4F"/>
    <w:rsid w:val="005C4C60"/>
    <w:rsid w:val="005C4DB5"/>
    <w:rsid w:val="005C7F5A"/>
    <w:rsid w:val="005D3647"/>
    <w:rsid w:val="005D4118"/>
    <w:rsid w:val="005D4EEC"/>
    <w:rsid w:val="005D5333"/>
    <w:rsid w:val="005D598F"/>
    <w:rsid w:val="005E3B0C"/>
    <w:rsid w:val="005E7CA8"/>
    <w:rsid w:val="005F0B7E"/>
    <w:rsid w:val="005F283B"/>
    <w:rsid w:val="005F2DF3"/>
    <w:rsid w:val="005F51EF"/>
    <w:rsid w:val="005F73AE"/>
    <w:rsid w:val="006014CF"/>
    <w:rsid w:val="0060151D"/>
    <w:rsid w:val="00602572"/>
    <w:rsid w:val="006027BB"/>
    <w:rsid w:val="0060500F"/>
    <w:rsid w:val="0060505B"/>
    <w:rsid w:val="006052A1"/>
    <w:rsid w:val="006113F4"/>
    <w:rsid w:val="006119D0"/>
    <w:rsid w:val="00611FB4"/>
    <w:rsid w:val="0061552C"/>
    <w:rsid w:val="00615DB0"/>
    <w:rsid w:val="00616721"/>
    <w:rsid w:val="00623B4F"/>
    <w:rsid w:val="00624E36"/>
    <w:rsid w:val="0062632F"/>
    <w:rsid w:val="00626A95"/>
    <w:rsid w:val="00627141"/>
    <w:rsid w:val="00631E33"/>
    <w:rsid w:val="00633348"/>
    <w:rsid w:val="00636F36"/>
    <w:rsid w:val="0064149D"/>
    <w:rsid w:val="00641AB4"/>
    <w:rsid w:val="006428A0"/>
    <w:rsid w:val="00642C1A"/>
    <w:rsid w:val="00642F2D"/>
    <w:rsid w:val="00643E15"/>
    <w:rsid w:val="006462D6"/>
    <w:rsid w:val="00646FCB"/>
    <w:rsid w:val="00650B58"/>
    <w:rsid w:val="00655F2E"/>
    <w:rsid w:val="0065765C"/>
    <w:rsid w:val="006637E6"/>
    <w:rsid w:val="00663F07"/>
    <w:rsid w:val="00664698"/>
    <w:rsid w:val="00666DFB"/>
    <w:rsid w:val="00673421"/>
    <w:rsid w:val="00673CD0"/>
    <w:rsid w:val="00674681"/>
    <w:rsid w:val="00675823"/>
    <w:rsid w:val="006772C8"/>
    <w:rsid w:val="006829BA"/>
    <w:rsid w:val="00682C54"/>
    <w:rsid w:val="0068311B"/>
    <w:rsid w:val="006900E7"/>
    <w:rsid w:val="00691A92"/>
    <w:rsid w:val="00692186"/>
    <w:rsid w:val="006926D0"/>
    <w:rsid w:val="00694478"/>
    <w:rsid w:val="00697CC6"/>
    <w:rsid w:val="006A0EAD"/>
    <w:rsid w:val="006A104E"/>
    <w:rsid w:val="006A130F"/>
    <w:rsid w:val="006A1D6F"/>
    <w:rsid w:val="006A1FAC"/>
    <w:rsid w:val="006A2388"/>
    <w:rsid w:val="006A2797"/>
    <w:rsid w:val="006A28C7"/>
    <w:rsid w:val="006A32C1"/>
    <w:rsid w:val="006B09DE"/>
    <w:rsid w:val="006B3158"/>
    <w:rsid w:val="006B5CA6"/>
    <w:rsid w:val="006B63CE"/>
    <w:rsid w:val="006B6879"/>
    <w:rsid w:val="006B72B1"/>
    <w:rsid w:val="006C2D34"/>
    <w:rsid w:val="006C3A15"/>
    <w:rsid w:val="006C79B4"/>
    <w:rsid w:val="006D0B18"/>
    <w:rsid w:val="006D4662"/>
    <w:rsid w:val="006D4DD7"/>
    <w:rsid w:val="006D513B"/>
    <w:rsid w:val="006E445F"/>
    <w:rsid w:val="006E6C24"/>
    <w:rsid w:val="006F06D7"/>
    <w:rsid w:val="006F101B"/>
    <w:rsid w:val="006F54C8"/>
    <w:rsid w:val="00702540"/>
    <w:rsid w:val="00703B7F"/>
    <w:rsid w:val="0070435C"/>
    <w:rsid w:val="00705699"/>
    <w:rsid w:val="00706E90"/>
    <w:rsid w:val="007072A4"/>
    <w:rsid w:val="00710111"/>
    <w:rsid w:val="007110AB"/>
    <w:rsid w:val="00711673"/>
    <w:rsid w:val="00714578"/>
    <w:rsid w:val="00720D00"/>
    <w:rsid w:val="007220A4"/>
    <w:rsid w:val="007249FB"/>
    <w:rsid w:val="00726456"/>
    <w:rsid w:val="00730FA8"/>
    <w:rsid w:val="007334D3"/>
    <w:rsid w:val="00734281"/>
    <w:rsid w:val="007411CA"/>
    <w:rsid w:val="007413D4"/>
    <w:rsid w:val="0074188F"/>
    <w:rsid w:val="00741F9A"/>
    <w:rsid w:val="007423A2"/>
    <w:rsid w:val="00745466"/>
    <w:rsid w:val="0074562C"/>
    <w:rsid w:val="00745E26"/>
    <w:rsid w:val="0074653F"/>
    <w:rsid w:val="00757DF5"/>
    <w:rsid w:val="007604B8"/>
    <w:rsid w:val="00761170"/>
    <w:rsid w:val="00764D1C"/>
    <w:rsid w:val="00765139"/>
    <w:rsid w:val="00766462"/>
    <w:rsid w:val="0077187C"/>
    <w:rsid w:val="007718B5"/>
    <w:rsid w:val="00773667"/>
    <w:rsid w:val="00773826"/>
    <w:rsid w:val="00774B98"/>
    <w:rsid w:val="00775A87"/>
    <w:rsid w:val="00776378"/>
    <w:rsid w:val="00777D2E"/>
    <w:rsid w:val="007825F8"/>
    <w:rsid w:val="00782849"/>
    <w:rsid w:val="00783361"/>
    <w:rsid w:val="00783D29"/>
    <w:rsid w:val="007852FB"/>
    <w:rsid w:val="00787EEE"/>
    <w:rsid w:val="00791EC5"/>
    <w:rsid w:val="00792F2C"/>
    <w:rsid w:val="007939D0"/>
    <w:rsid w:val="00793B99"/>
    <w:rsid w:val="00796DE3"/>
    <w:rsid w:val="007A44AA"/>
    <w:rsid w:val="007A58A5"/>
    <w:rsid w:val="007A7577"/>
    <w:rsid w:val="007B1123"/>
    <w:rsid w:val="007B5446"/>
    <w:rsid w:val="007B608B"/>
    <w:rsid w:val="007B621D"/>
    <w:rsid w:val="007B6F34"/>
    <w:rsid w:val="007B75B0"/>
    <w:rsid w:val="007C0D52"/>
    <w:rsid w:val="007C1015"/>
    <w:rsid w:val="007C18F4"/>
    <w:rsid w:val="007C3F2C"/>
    <w:rsid w:val="007D01D9"/>
    <w:rsid w:val="007D0BEC"/>
    <w:rsid w:val="007D1314"/>
    <w:rsid w:val="007D1A0A"/>
    <w:rsid w:val="007D6364"/>
    <w:rsid w:val="007D6C73"/>
    <w:rsid w:val="007D79EB"/>
    <w:rsid w:val="007E086D"/>
    <w:rsid w:val="007E4C17"/>
    <w:rsid w:val="007E6F0F"/>
    <w:rsid w:val="007E7C27"/>
    <w:rsid w:val="007E7F53"/>
    <w:rsid w:val="007F10CA"/>
    <w:rsid w:val="007F748B"/>
    <w:rsid w:val="008008C0"/>
    <w:rsid w:val="00801C48"/>
    <w:rsid w:val="00801E41"/>
    <w:rsid w:val="00802A2C"/>
    <w:rsid w:val="00803486"/>
    <w:rsid w:val="008066AC"/>
    <w:rsid w:val="008161B7"/>
    <w:rsid w:val="008238E2"/>
    <w:rsid w:val="0082440C"/>
    <w:rsid w:val="00834068"/>
    <w:rsid w:val="00834AEC"/>
    <w:rsid w:val="008364F7"/>
    <w:rsid w:val="0083758C"/>
    <w:rsid w:val="008401CE"/>
    <w:rsid w:val="0084345B"/>
    <w:rsid w:val="00844310"/>
    <w:rsid w:val="00847AB5"/>
    <w:rsid w:val="00847ACF"/>
    <w:rsid w:val="00847C19"/>
    <w:rsid w:val="008504EA"/>
    <w:rsid w:val="00850761"/>
    <w:rsid w:val="00852A58"/>
    <w:rsid w:val="00854037"/>
    <w:rsid w:val="00863E44"/>
    <w:rsid w:val="00864898"/>
    <w:rsid w:val="00865512"/>
    <w:rsid w:val="0086748D"/>
    <w:rsid w:val="00867EEB"/>
    <w:rsid w:val="00870FE7"/>
    <w:rsid w:val="0087412C"/>
    <w:rsid w:val="00874D30"/>
    <w:rsid w:val="00877AE2"/>
    <w:rsid w:val="00880015"/>
    <w:rsid w:val="00880AAF"/>
    <w:rsid w:val="00882E54"/>
    <w:rsid w:val="00883478"/>
    <w:rsid w:val="00884FBD"/>
    <w:rsid w:val="00885D2F"/>
    <w:rsid w:val="00886F08"/>
    <w:rsid w:val="008876BA"/>
    <w:rsid w:val="00893C22"/>
    <w:rsid w:val="008941CC"/>
    <w:rsid w:val="008A20E4"/>
    <w:rsid w:val="008A2483"/>
    <w:rsid w:val="008A7152"/>
    <w:rsid w:val="008A7FD4"/>
    <w:rsid w:val="008B30C4"/>
    <w:rsid w:val="008B3620"/>
    <w:rsid w:val="008B6320"/>
    <w:rsid w:val="008B7133"/>
    <w:rsid w:val="008D0A47"/>
    <w:rsid w:val="008D10BC"/>
    <w:rsid w:val="008D1BB8"/>
    <w:rsid w:val="008D514C"/>
    <w:rsid w:val="008D56CA"/>
    <w:rsid w:val="008D76BA"/>
    <w:rsid w:val="008E3E8C"/>
    <w:rsid w:val="008E4CF5"/>
    <w:rsid w:val="008E7FDE"/>
    <w:rsid w:val="008F43E0"/>
    <w:rsid w:val="008F4630"/>
    <w:rsid w:val="008F7740"/>
    <w:rsid w:val="008F798D"/>
    <w:rsid w:val="00900007"/>
    <w:rsid w:val="009022EB"/>
    <w:rsid w:val="00903909"/>
    <w:rsid w:val="00903D3F"/>
    <w:rsid w:val="00903E5F"/>
    <w:rsid w:val="00904AC2"/>
    <w:rsid w:val="0090639E"/>
    <w:rsid w:val="009068AD"/>
    <w:rsid w:val="00906CD5"/>
    <w:rsid w:val="00911027"/>
    <w:rsid w:val="009115FE"/>
    <w:rsid w:val="00913C5B"/>
    <w:rsid w:val="00914501"/>
    <w:rsid w:val="00920042"/>
    <w:rsid w:val="00920073"/>
    <w:rsid w:val="009221FB"/>
    <w:rsid w:val="00922B8B"/>
    <w:rsid w:val="00924389"/>
    <w:rsid w:val="00924DE1"/>
    <w:rsid w:val="0093173F"/>
    <w:rsid w:val="00940073"/>
    <w:rsid w:val="00942E50"/>
    <w:rsid w:val="00943B36"/>
    <w:rsid w:val="00943EAE"/>
    <w:rsid w:val="00944CD0"/>
    <w:rsid w:val="00945AA9"/>
    <w:rsid w:val="009469FA"/>
    <w:rsid w:val="00946C2C"/>
    <w:rsid w:val="00950990"/>
    <w:rsid w:val="00952789"/>
    <w:rsid w:val="00953A6C"/>
    <w:rsid w:val="00955BE8"/>
    <w:rsid w:val="009569C9"/>
    <w:rsid w:val="00956F4F"/>
    <w:rsid w:val="00960586"/>
    <w:rsid w:val="009607F9"/>
    <w:rsid w:val="009621D8"/>
    <w:rsid w:val="00965351"/>
    <w:rsid w:val="00970C61"/>
    <w:rsid w:val="00973407"/>
    <w:rsid w:val="00974949"/>
    <w:rsid w:val="0097524A"/>
    <w:rsid w:val="00980BBF"/>
    <w:rsid w:val="00981AB9"/>
    <w:rsid w:val="00982013"/>
    <w:rsid w:val="0098308E"/>
    <w:rsid w:val="00983177"/>
    <w:rsid w:val="00985367"/>
    <w:rsid w:val="00987004"/>
    <w:rsid w:val="009872F6"/>
    <w:rsid w:val="00994480"/>
    <w:rsid w:val="00997687"/>
    <w:rsid w:val="009A07BA"/>
    <w:rsid w:val="009A0FFA"/>
    <w:rsid w:val="009A2D5F"/>
    <w:rsid w:val="009A3F78"/>
    <w:rsid w:val="009A4C44"/>
    <w:rsid w:val="009A5C1D"/>
    <w:rsid w:val="009B74F2"/>
    <w:rsid w:val="009B79ED"/>
    <w:rsid w:val="009C3874"/>
    <w:rsid w:val="009C49A8"/>
    <w:rsid w:val="009C58EE"/>
    <w:rsid w:val="009C6391"/>
    <w:rsid w:val="009D203B"/>
    <w:rsid w:val="009D75D4"/>
    <w:rsid w:val="009E00C8"/>
    <w:rsid w:val="009E06BE"/>
    <w:rsid w:val="009E270E"/>
    <w:rsid w:val="009E3EE0"/>
    <w:rsid w:val="009E450A"/>
    <w:rsid w:val="009E4F0B"/>
    <w:rsid w:val="009E7E97"/>
    <w:rsid w:val="009F19FB"/>
    <w:rsid w:val="009F3D58"/>
    <w:rsid w:val="009F4F35"/>
    <w:rsid w:val="009F5C02"/>
    <w:rsid w:val="00A02064"/>
    <w:rsid w:val="00A02075"/>
    <w:rsid w:val="00A06178"/>
    <w:rsid w:val="00A063CA"/>
    <w:rsid w:val="00A13407"/>
    <w:rsid w:val="00A1595F"/>
    <w:rsid w:val="00A16623"/>
    <w:rsid w:val="00A16C60"/>
    <w:rsid w:val="00A2138E"/>
    <w:rsid w:val="00A31177"/>
    <w:rsid w:val="00A3137E"/>
    <w:rsid w:val="00A31449"/>
    <w:rsid w:val="00A31AF8"/>
    <w:rsid w:val="00A32ABB"/>
    <w:rsid w:val="00A35AF4"/>
    <w:rsid w:val="00A35BE9"/>
    <w:rsid w:val="00A3609D"/>
    <w:rsid w:val="00A37F6B"/>
    <w:rsid w:val="00A41102"/>
    <w:rsid w:val="00A53DAC"/>
    <w:rsid w:val="00A554CC"/>
    <w:rsid w:val="00A64994"/>
    <w:rsid w:val="00A65D3F"/>
    <w:rsid w:val="00A66388"/>
    <w:rsid w:val="00A6655F"/>
    <w:rsid w:val="00A670EE"/>
    <w:rsid w:val="00A70118"/>
    <w:rsid w:val="00A7623B"/>
    <w:rsid w:val="00A83BF3"/>
    <w:rsid w:val="00A83E3B"/>
    <w:rsid w:val="00A847E0"/>
    <w:rsid w:val="00A9049B"/>
    <w:rsid w:val="00A916F2"/>
    <w:rsid w:val="00A9198F"/>
    <w:rsid w:val="00A9270B"/>
    <w:rsid w:val="00AA2942"/>
    <w:rsid w:val="00AA4698"/>
    <w:rsid w:val="00AA7EB4"/>
    <w:rsid w:val="00AB35F4"/>
    <w:rsid w:val="00AB4814"/>
    <w:rsid w:val="00AB57F0"/>
    <w:rsid w:val="00AB750A"/>
    <w:rsid w:val="00AB75DF"/>
    <w:rsid w:val="00AC0311"/>
    <w:rsid w:val="00AC0EF3"/>
    <w:rsid w:val="00AC0F5C"/>
    <w:rsid w:val="00AC151D"/>
    <w:rsid w:val="00AC4C74"/>
    <w:rsid w:val="00AC5C44"/>
    <w:rsid w:val="00AD1760"/>
    <w:rsid w:val="00AD37C1"/>
    <w:rsid w:val="00AD7CE3"/>
    <w:rsid w:val="00AE1560"/>
    <w:rsid w:val="00AE179A"/>
    <w:rsid w:val="00AE38DB"/>
    <w:rsid w:val="00AE4716"/>
    <w:rsid w:val="00AE4B7B"/>
    <w:rsid w:val="00AE4F15"/>
    <w:rsid w:val="00AE56A9"/>
    <w:rsid w:val="00AF1050"/>
    <w:rsid w:val="00AF6697"/>
    <w:rsid w:val="00AF7278"/>
    <w:rsid w:val="00B009E8"/>
    <w:rsid w:val="00B036F4"/>
    <w:rsid w:val="00B126E0"/>
    <w:rsid w:val="00B179DE"/>
    <w:rsid w:val="00B226F6"/>
    <w:rsid w:val="00B255EC"/>
    <w:rsid w:val="00B25A1A"/>
    <w:rsid w:val="00B279FA"/>
    <w:rsid w:val="00B308FC"/>
    <w:rsid w:val="00B31593"/>
    <w:rsid w:val="00B320B5"/>
    <w:rsid w:val="00B346CF"/>
    <w:rsid w:val="00B34D7D"/>
    <w:rsid w:val="00B3527D"/>
    <w:rsid w:val="00B36544"/>
    <w:rsid w:val="00B36910"/>
    <w:rsid w:val="00B37C3A"/>
    <w:rsid w:val="00B4095B"/>
    <w:rsid w:val="00B41541"/>
    <w:rsid w:val="00B53FE1"/>
    <w:rsid w:val="00B56106"/>
    <w:rsid w:val="00B60403"/>
    <w:rsid w:val="00B60B87"/>
    <w:rsid w:val="00B6121D"/>
    <w:rsid w:val="00B6176B"/>
    <w:rsid w:val="00B648DB"/>
    <w:rsid w:val="00B67E4C"/>
    <w:rsid w:val="00B70DCB"/>
    <w:rsid w:val="00B721E8"/>
    <w:rsid w:val="00B76D09"/>
    <w:rsid w:val="00B8230A"/>
    <w:rsid w:val="00B829DE"/>
    <w:rsid w:val="00B83549"/>
    <w:rsid w:val="00B87C36"/>
    <w:rsid w:val="00B9080F"/>
    <w:rsid w:val="00BA02A1"/>
    <w:rsid w:val="00BA16B0"/>
    <w:rsid w:val="00BA19CB"/>
    <w:rsid w:val="00BA1DF9"/>
    <w:rsid w:val="00BA2992"/>
    <w:rsid w:val="00BA4DDA"/>
    <w:rsid w:val="00BA5520"/>
    <w:rsid w:val="00BA571D"/>
    <w:rsid w:val="00BB3CF5"/>
    <w:rsid w:val="00BB68B8"/>
    <w:rsid w:val="00BB768F"/>
    <w:rsid w:val="00BC1591"/>
    <w:rsid w:val="00BC63E9"/>
    <w:rsid w:val="00BD3D7E"/>
    <w:rsid w:val="00BD6FEF"/>
    <w:rsid w:val="00BE0E1F"/>
    <w:rsid w:val="00BE2492"/>
    <w:rsid w:val="00BE39D5"/>
    <w:rsid w:val="00BE5D6E"/>
    <w:rsid w:val="00BE6382"/>
    <w:rsid w:val="00BE6527"/>
    <w:rsid w:val="00BE6B1A"/>
    <w:rsid w:val="00BE7324"/>
    <w:rsid w:val="00BE75FC"/>
    <w:rsid w:val="00BF1443"/>
    <w:rsid w:val="00BF32FD"/>
    <w:rsid w:val="00BF5F4E"/>
    <w:rsid w:val="00BF7A7A"/>
    <w:rsid w:val="00C00108"/>
    <w:rsid w:val="00C003B0"/>
    <w:rsid w:val="00C00FA4"/>
    <w:rsid w:val="00C02BEF"/>
    <w:rsid w:val="00C05A02"/>
    <w:rsid w:val="00C10234"/>
    <w:rsid w:val="00C1141F"/>
    <w:rsid w:val="00C126A1"/>
    <w:rsid w:val="00C17275"/>
    <w:rsid w:val="00C23EC8"/>
    <w:rsid w:val="00C24630"/>
    <w:rsid w:val="00C24EB9"/>
    <w:rsid w:val="00C31337"/>
    <w:rsid w:val="00C32AC8"/>
    <w:rsid w:val="00C32D88"/>
    <w:rsid w:val="00C3338D"/>
    <w:rsid w:val="00C359DF"/>
    <w:rsid w:val="00C40443"/>
    <w:rsid w:val="00C42AC8"/>
    <w:rsid w:val="00C43524"/>
    <w:rsid w:val="00C45E17"/>
    <w:rsid w:val="00C47113"/>
    <w:rsid w:val="00C50017"/>
    <w:rsid w:val="00C5469C"/>
    <w:rsid w:val="00C55949"/>
    <w:rsid w:val="00C55E8C"/>
    <w:rsid w:val="00C56B99"/>
    <w:rsid w:val="00C5744E"/>
    <w:rsid w:val="00C60F99"/>
    <w:rsid w:val="00C630A7"/>
    <w:rsid w:val="00C65F74"/>
    <w:rsid w:val="00C67A47"/>
    <w:rsid w:val="00C7028C"/>
    <w:rsid w:val="00C82196"/>
    <w:rsid w:val="00C8280E"/>
    <w:rsid w:val="00C850A4"/>
    <w:rsid w:val="00C909E3"/>
    <w:rsid w:val="00C92975"/>
    <w:rsid w:val="00C93DCF"/>
    <w:rsid w:val="00C9491A"/>
    <w:rsid w:val="00C94D7C"/>
    <w:rsid w:val="00CA157F"/>
    <w:rsid w:val="00CA41F3"/>
    <w:rsid w:val="00CA537B"/>
    <w:rsid w:val="00CA6F87"/>
    <w:rsid w:val="00CA7F7B"/>
    <w:rsid w:val="00CB4348"/>
    <w:rsid w:val="00CB5EDA"/>
    <w:rsid w:val="00CB756C"/>
    <w:rsid w:val="00CB7CF2"/>
    <w:rsid w:val="00CC145C"/>
    <w:rsid w:val="00CC4629"/>
    <w:rsid w:val="00CC6038"/>
    <w:rsid w:val="00CD3D2F"/>
    <w:rsid w:val="00CD4414"/>
    <w:rsid w:val="00CD63A5"/>
    <w:rsid w:val="00CD7037"/>
    <w:rsid w:val="00CE0A6A"/>
    <w:rsid w:val="00CE0F87"/>
    <w:rsid w:val="00CE3495"/>
    <w:rsid w:val="00CE5CBC"/>
    <w:rsid w:val="00CE6F91"/>
    <w:rsid w:val="00CF005A"/>
    <w:rsid w:val="00CF06A3"/>
    <w:rsid w:val="00CF13B7"/>
    <w:rsid w:val="00CF3572"/>
    <w:rsid w:val="00CF5AC2"/>
    <w:rsid w:val="00CF76A2"/>
    <w:rsid w:val="00CF7CD9"/>
    <w:rsid w:val="00D03C77"/>
    <w:rsid w:val="00D041CC"/>
    <w:rsid w:val="00D0620C"/>
    <w:rsid w:val="00D166C0"/>
    <w:rsid w:val="00D169CF"/>
    <w:rsid w:val="00D211CD"/>
    <w:rsid w:val="00D23F43"/>
    <w:rsid w:val="00D24A5F"/>
    <w:rsid w:val="00D258F3"/>
    <w:rsid w:val="00D25FD3"/>
    <w:rsid w:val="00D27D3E"/>
    <w:rsid w:val="00D27DAA"/>
    <w:rsid w:val="00D302D6"/>
    <w:rsid w:val="00D30A2A"/>
    <w:rsid w:val="00D33368"/>
    <w:rsid w:val="00D337ED"/>
    <w:rsid w:val="00D33CE3"/>
    <w:rsid w:val="00D36CEF"/>
    <w:rsid w:val="00D4122B"/>
    <w:rsid w:val="00D44A3D"/>
    <w:rsid w:val="00D53CD3"/>
    <w:rsid w:val="00D54CC2"/>
    <w:rsid w:val="00D56838"/>
    <w:rsid w:val="00D62960"/>
    <w:rsid w:val="00D766EF"/>
    <w:rsid w:val="00D816DC"/>
    <w:rsid w:val="00D85B58"/>
    <w:rsid w:val="00D8684F"/>
    <w:rsid w:val="00D8778A"/>
    <w:rsid w:val="00D879D6"/>
    <w:rsid w:val="00D93C36"/>
    <w:rsid w:val="00D93EC5"/>
    <w:rsid w:val="00D955C7"/>
    <w:rsid w:val="00D95C47"/>
    <w:rsid w:val="00D97351"/>
    <w:rsid w:val="00D97D44"/>
    <w:rsid w:val="00DA497A"/>
    <w:rsid w:val="00DA4AFD"/>
    <w:rsid w:val="00DA5AD6"/>
    <w:rsid w:val="00DA7173"/>
    <w:rsid w:val="00DB026F"/>
    <w:rsid w:val="00DB16B2"/>
    <w:rsid w:val="00DB2295"/>
    <w:rsid w:val="00DB2C39"/>
    <w:rsid w:val="00DB4692"/>
    <w:rsid w:val="00DB6142"/>
    <w:rsid w:val="00DB6B87"/>
    <w:rsid w:val="00DC0540"/>
    <w:rsid w:val="00DC0C13"/>
    <w:rsid w:val="00DC51AB"/>
    <w:rsid w:val="00DD04E9"/>
    <w:rsid w:val="00DD0C43"/>
    <w:rsid w:val="00DD220D"/>
    <w:rsid w:val="00DD28C3"/>
    <w:rsid w:val="00DD444A"/>
    <w:rsid w:val="00DD5EA4"/>
    <w:rsid w:val="00DD7C38"/>
    <w:rsid w:val="00DE12A2"/>
    <w:rsid w:val="00DE16CE"/>
    <w:rsid w:val="00DE3C76"/>
    <w:rsid w:val="00DE5085"/>
    <w:rsid w:val="00DE7A5B"/>
    <w:rsid w:val="00DF037B"/>
    <w:rsid w:val="00DF235F"/>
    <w:rsid w:val="00DF5827"/>
    <w:rsid w:val="00DF7176"/>
    <w:rsid w:val="00E01A6E"/>
    <w:rsid w:val="00E117BD"/>
    <w:rsid w:val="00E13452"/>
    <w:rsid w:val="00E20D57"/>
    <w:rsid w:val="00E210A5"/>
    <w:rsid w:val="00E231AA"/>
    <w:rsid w:val="00E25EB0"/>
    <w:rsid w:val="00E26C7C"/>
    <w:rsid w:val="00E3560F"/>
    <w:rsid w:val="00E35C75"/>
    <w:rsid w:val="00E412D8"/>
    <w:rsid w:val="00E4324B"/>
    <w:rsid w:val="00E43DA7"/>
    <w:rsid w:val="00E44751"/>
    <w:rsid w:val="00E50BC1"/>
    <w:rsid w:val="00E528AB"/>
    <w:rsid w:val="00E559E8"/>
    <w:rsid w:val="00E6302F"/>
    <w:rsid w:val="00E739B9"/>
    <w:rsid w:val="00E74457"/>
    <w:rsid w:val="00E760A6"/>
    <w:rsid w:val="00E7726D"/>
    <w:rsid w:val="00E772E7"/>
    <w:rsid w:val="00E77962"/>
    <w:rsid w:val="00E801EA"/>
    <w:rsid w:val="00E8240B"/>
    <w:rsid w:val="00E85437"/>
    <w:rsid w:val="00E85D3E"/>
    <w:rsid w:val="00E86C6F"/>
    <w:rsid w:val="00E87122"/>
    <w:rsid w:val="00E90F2A"/>
    <w:rsid w:val="00E9292F"/>
    <w:rsid w:val="00EA33A0"/>
    <w:rsid w:val="00EA5B66"/>
    <w:rsid w:val="00EA717E"/>
    <w:rsid w:val="00EB1124"/>
    <w:rsid w:val="00EB1C6C"/>
    <w:rsid w:val="00EB4980"/>
    <w:rsid w:val="00EB57A2"/>
    <w:rsid w:val="00EB5D3D"/>
    <w:rsid w:val="00EB67CF"/>
    <w:rsid w:val="00EB6D6D"/>
    <w:rsid w:val="00EC053F"/>
    <w:rsid w:val="00EC2E0A"/>
    <w:rsid w:val="00EC2FDB"/>
    <w:rsid w:val="00EC3849"/>
    <w:rsid w:val="00EC6052"/>
    <w:rsid w:val="00ED0AFA"/>
    <w:rsid w:val="00ED6B6B"/>
    <w:rsid w:val="00EE2DC9"/>
    <w:rsid w:val="00EE3D01"/>
    <w:rsid w:val="00EE5C0A"/>
    <w:rsid w:val="00EE766B"/>
    <w:rsid w:val="00EF14D5"/>
    <w:rsid w:val="00EF4655"/>
    <w:rsid w:val="00EF77ED"/>
    <w:rsid w:val="00F0243E"/>
    <w:rsid w:val="00F024C0"/>
    <w:rsid w:val="00F02ADB"/>
    <w:rsid w:val="00F05C9B"/>
    <w:rsid w:val="00F05E34"/>
    <w:rsid w:val="00F07640"/>
    <w:rsid w:val="00F0773B"/>
    <w:rsid w:val="00F14375"/>
    <w:rsid w:val="00F14EB2"/>
    <w:rsid w:val="00F162B0"/>
    <w:rsid w:val="00F170C1"/>
    <w:rsid w:val="00F2034D"/>
    <w:rsid w:val="00F23B18"/>
    <w:rsid w:val="00F258D5"/>
    <w:rsid w:val="00F30C0F"/>
    <w:rsid w:val="00F36DE8"/>
    <w:rsid w:val="00F37208"/>
    <w:rsid w:val="00F44BB2"/>
    <w:rsid w:val="00F5166B"/>
    <w:rsid w:val="00F56B05"/>
    <w:rsid w:val="00F57850"/>
    <w:rsid w:val="00F60503"/>
    <w:rsid w:val="00F606DD"/>
    <w:rsid w:val="00F70567"/>
    <w:rsid w:val="00F73DA9"/>
    <w:rsid w:val="00F750A4"/>
    <w:rsid w:val="00F752BC"/>
    <w:rsid w:val="00F75F07"/>
    <w:rsid w:val="00F81133"/>
    <w:rsid w:val="00F825FC"/>
    <w:rsid w:val="00F83DDB"/>
    <w:rsid w:val="00F84EB5"/>
    <w:rsid w:val="00F87B5A"/>
    <w:rsid w:val="00F9012A"/>
    <w:rsid w:val="00F901BC"/>
    <w:rsid w:val="00F905DE"/>
    <w:rsid w:val="00F92CF4"/>
    <w:rsid w:val="00F978A5"/>
    <w:rsid w:val="00FA3B16"/>
    <w:rsid w:val="00FA5BF8"/>
    <w:rsid w:val="00FA6072"/>
    <w:rsid w:val="00FA7ABA"/>
    <w:rsid w:val="00FA7C20"/>
    <w:rsid w:val="00FB03D4"/>
    <w:rsid w:val="00FB0E45"/>
    <w:rsid w:val="00FB2DD2"/>
    <w:rsid w:val="00FB3B31"/>
    <w:rsid w:val="00FB655B"/>
    <w:rsid w:val="00FB75D2"/>
    <w:rsid w:val="00FC024D"/>
    <w:rsid w:val="00FC111B"/>
    <w:rsid w:val="00FC1513"/>
    <w:rsid w:val="00FC45E4"/>
    <w:rsid w:val="00FC4884"/>
    <w:rsid w:val="00FC4A6F"/>
    <w:rsid w:val="00FD4342"/>
    <w:rsid w:val="00FD5165"/>
    <w:rsid w:val="00FD5D14"/>
    <w:rsid w:val="00FD6BC1"/>
    <w:rsid w:val="00FD79D9"/>
    <w:rsid w:val="00FD7AEB"/>
    <w:rsid w:val="00FE05B6"/>
    <w:rsid w:val="00FE5A35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4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1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3605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0123DC"/>
  </w:style>
  <w:style w:type="paragraph" w:styleId="2">
    <w:name w:val="Body Text 2"/>
    <w:basedOn w:val="a"/>
    <w:link w:val="20"/>
    <w:rsid w:val="0023762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376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76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7627"/>
  </w:style>
  <w:style w:type="paragraph" w:styleId="a6">
    <w:name w:val="List Paragraph"/>
    <w:basedOn w:val="a"/>
    <w:uiPriority w:val="34"/>
    <w:qFormat/>
    <w:rsid w:val="00F0773B"/>
    <w:pPr>
      <w:ind w:left="720"/>
      <w:contextualSpacing/>
    </w:pPr>
    <w:rPr>
      <w:lang w:val="ru-RU"/>
    </w:rPr>
  </w:style>
  <w:style w:type="paragraph" w:styleId="a7">
    <w:name w:val="No Spacing"/>
    <w:uiPriority w:val="1"/>
    <w:qFormat/>
    <w:rsid w:val="009569C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Title"/>
    <w:basedOn w:val="a"/>
    <w:link w:val="a9"/>
    <w:qFormat/>
    <w:rsid w:val="009569C9"/>
    <w:pPr>
      <w:spacing w:after="0" w:line="360" w:lineRule="auto"/>
      <w:ind w:left="-567" w:right="140" w:firstLine="454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9569C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569C9"/>
  </w:style>
  <w:style w:type="paragraph" w:styleId="aa">
    <w:name w:val="Normal (Web)"/>
    <w:basedOn w:val="a"/>
    <w:uiPriority w:val="99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69C9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69C9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rvts6">
    <w:name w:val="rvts6"/>
    <w:basedOn w:val="a0"/>
    <w:rsid w:val="009569C9"/>
  </w:style>
  <w:style w:type="paragraph" w:customStyle="1" w:styleId="p8">
    <w:name w:val="p8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basedOn w:val="a0"/>
    <w:rsid w:val="009569C9"/>
  </w:style>
  <w:style w:type="paragraph" w:customStyle="1" w:styleId="p9">
    <w:name w:val="p9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9569C9"/>
  </w:style>
  <w:style w:type="paragraph" w:customStyle="1" w:styleId="p6">
    <w:name w:val="p6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">
    <w:name w:val="p7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9569C9"/>
  </w:style>
  <w:style w:type="paragraph" w:customStyle="1" w:styleId="p1">
    <w:name w:val="p1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4">
    <w:name w:val="s4"/>
    <w:basedOn w:val="a0"/>
    <w:rsid w:val="009569C9"/>
  </w:style>
  <w:style w:type="paragraph" w:customStyle="1" w:styleId="p10">
    <w:name w:val="p10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9569C9"/>
  </w:style>
  <w:style w:type="character" w:customStyle="1" w:styleId="s6">
    <w:name w:val="s6"/>
    <w:basedOn w:val="a0"/>
    <w:rsid w:val="009569C9"/>
  </w:style>
  <w:style w:type="character" w:customStyle="1" w:styleId="s7">
    <w:name w:val="s7"/>
    <w:basedOn w:val="a0"/>
    <w:rsid w:val="009569C9"/>
  </w:style>
  <w:style w:type="character" w:customStyle="1" w:styleId="apple-style-span">
    <w:name w:val="apple-style-span"/>
    <w:basedOn w:val="a0"/>
    <w:uiPriority w:val="99"/>
    <w:rsid w:val="009569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4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1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3605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0123DC"/>
  </w:style>
  <w:style w:type="paragraph" w:styleId="2">
    <w:name w:val="Body Text 2"/>
    <w:basedOn w:val="a"/>
    <w:link w:val="20"/>
    <w:rsid w:val="0023762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376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76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7627"/>
  </w:style>
  <w:style w:type="paragraph" w:styleId="a6">
    <w:name w:val="List Paragraph"/>
    <w:basedOn w:val="a"/>
    <w:uiPriority w:val="34"/>
    <w:qFormat/>
    <w:rsid w:val="00F0773B"/>
    <w:pPr>
      <w:ind w:left="720"/>
      <w:contextualSpacing/>
    </w:pPr>
    <w:rPr>
      <w:lang w:val="ru-RU"/>
    </w:rPr>
  </w:style>
  <w:style w:type="paragraph" w:styleId="a7">
    <w:name w:val="No Spacing"/>
    <w:uiPriority w:val="1"/>
    <w:qFormat/>
    <w:rsid w:val="009569C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Title"/>
    <w:basedOn w:val="a"/>
    <w:link w:val="a9"/>
    <w:qFormat/>
    <w:rsid w:val="009569C9"/>
    <w:pPr>
      <w:spacing w:after="0" w:line="360" w:lineRule="auto"/>
      <w:ind w:left="-567" w:right="140" w:firstLine="454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9569C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569C9"/>
  </w:style>
  <w:style w:type="paragraph" w:styleId="aa">
    <w:name w:val="Normal (Web)"/>
    <w:basedOn w:val="a"/>
    <w:uiPriority w:val="99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69C9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69C9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rvts6">
    <w:name w:val="rvts6"/>
    <w:basedOn w:val="a0"/>
    <w:rsid w:val="009569C9"/>
  </w:style>
  <w:style w:type="paragraph" w:customStyle="1" w:styleId="p8">
    <w:name w:val="p8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basedOn w:val="a0"/>
    <w:rsid w:val="009569C9"/>
  </w:style>
  <w:style w:type="paragraph" w:customStyle="1" w:styleId="p9">
    <w:name w:val="p9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9569C9"/>
  </w:style>
  <w:style w:type="paragraph" w:customStyle="1" w:styleId="p6">
    <w:name w:val="p6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">
    <w:name w:val="p7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9569C9"/>
  </w:style>
  <w:style w:type="paragraph" w:customStyle="1" w:styleId="p1">
    <w:name w:val="p1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4">
    <w:name w:val="s4"/>
    <w:basedOn w:val="a0"/>
    <w:rsid w:val="009569C9"/>
  </w:style>
  <w:style w:type="paragraph" w:customStyle="1" w:styleId="p10">
    <w:name w:val="p10"/>
    <w:basedOn w:val="a"/>
    <w:rsid w:val="009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9569C9"/>
  </w:style>
  <w:style w:type="character" w:customStyle="1" w:styleId="s6">
    <w:name w:val="s6"/>
    <w:basedOn w:val="a0"/>
    <w:rsid w:val="009569C9"/>
  </w:style>
  <w:style w:type="character" w:customStyle="1" w:styleId="s7">
    <w:name w:val="s7"/>
    <w:basedOn w:val="a0"/>
    <w:rsid w:val="009569C9"/>
  </w:style>
  <w:style w:type="character" w:customStyle="1" w:styleId="apple-style-span">
    <w:name w:val="apple-style-span"/>
    <w:basedOn w:val="a0"/>
    <w:uiPriority w:val="99"/>
    <w:rsid w:val="009569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8852</Words>
  <Characters>50461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Office­_PC</cp:lastModifiedBy>
  <cp:revision>63</cp:revision>
  <dcterms:created xsi:type="dcterms:W3CDTF">2015-03-13T08:26:00Z</dcterms:created>
  <dcterms:modified xsi:type="dcterms:W3CDTF">2015-04-22T11:17:00Z</dcterms:modified>
</cp:coreProperties>
</file>