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C" w:rsidRDefault="0024330C" w:rsidP="00AD40AF">
      <w:pPr>
        <w:pageBreakBefore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ВІДДІЛЕННЯ ІСТОРІЇ</w:t>
      </w:r>
      <w:r w:rsidR="00AD40AF">
        <w:rPr>
          <w:b/>
          <w:bCs/>
          <w:sz w:val="28"/>
          <w:szCs w:val="28"/>
          <w:u w:val="single"/>
        </w:rPr>
        <w:t xml:space="preserve"> 2017-2018</w:t>
      </w:r>
    </w:p>
    <w:p w:rsidR="0024330C" w:rsidRDefault="0024330C" w:rsidP="00AD40AF">
      <w:pPr>
        <w:spacing w:line="360" w:lineRule="auto"/>
        <w:jc w:val="center"/>
        <w:rPr>
          <w:color w:val="FF0000"/>
          <w:sz w:val="28"/>
          <w:szCs w:val="28"/>
        </w:rPr>
      </w:pPr>
      <w:r w:rsidRPr="003D4618">
        <w:rPr>
          <w:color w:val="FF0000"/>
          <w:sz w:val="28"/>
          <w:szCs w:val="28"/>
        </w:rPr>
        <w:t>Історичне краєзнавство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Місто, яке дало світу В.</w:t>
      </w:r>
      <w:proofErr w:type="spellStart"/>
      <w:r w:rsidRPr="00AD40AF">
        <w:rPr>
          <w:color w:val="000000" w:themeColor="text1"/>
          <w:sz w:val="28"/>
          <w:szCs w:val="28"/>
        </w:rPr>
        <w:t>Сідура</w:t>
      </w:r>
      <w:proofErr w:type="spellEnd"/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Історія гімназії № 3 міста Новомосковська: шлях від народного училища до школи нового типу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Науково-дослідна кафедра українознавства у Катеринославі у 1920-ті роки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AD40AF">
        <w:rPr>
          <w:color w:val="000000" w:themeColor="text1"/>
          <w:sz w:val="28"/>
          <w:szCs w:val="28"/>
        </w:rPr>
        <w:t>Чорносвитники</w:t>
      </w:r>
      <w:proofErr w:type="spellEnd"/>
      <w:r w:rsidRPr="00AD40AF">
        <w:rPr>
          <w:color w:val="000000" w:themeColor="text1"/>
          <w:sz w:val="28"/>
          <w:szCs w:val="28"/>
        </w:rPr>
        <w:t xml:space="preserve"> у регіональному вимірі Наддніпрянщини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Друга світова війна на території Катеринославщини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«Дніпро 41-44»: маловідомі факти нацистської окупації в спогадах і документах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Політика пам’яті про Голокост: регіональний вимір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 xml:space="preserve">Дослідження Афганської війни за спогадами ветеранів міста </w:t>
      </w:r>
      <w:proofErr w:type="spellStart"/>
      <w:r w:rsidRPr="00AD40AF">
        <w:rPr>
          <w:color w:val="000000" w:themeColor="text1"/>
          <w:sz w:val="28"/>
          <w:szCs w:val="28"/>
        </w:rPr>
        <w:t>Кам’янського</w:t>
      </w:r>
      <w:proofErr w:type="spellEnd"/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Повсякденне життя міста Катеринослава кінця ХІХ – початку ХХ ст.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 xml:space="preserve">Внесок родин купців Гусєвих та родини селянина-власника </w:t>
      </w:r>
      <w:proofErr w:type="spellStart"/>
      <w:r w:rsidRPr="00AD40AF">
        <w:rPr>
          <w:color w:val="000000" w:themeColor="text1"/>
          <w:sz w:val="28"/>
          <w:szCs w:val="28"/>
        </w:rPr>
        <w:t>Зіменса</w:t>
      </w:r>
      <w:proofErr w:type="spellEnd"/>
      <w:r w:rsidRPr="00AD40AF">
        <w:rPr>
          <w:color w:val="000000" w:themeColor="text1"/>
          <w:sz w:val="28"/>
          <w:szCs w:val="28"/>
        </w:rPr>
        <w:t xml:space="preserve"> у розвиток і процвітання міста Нікополя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Повсякденне життя мешканців робітничих селищ Криворіжжя (кінець ХІХ – початок ХХ століття)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 xml:space="preserve">Вивчення проблем Голокосту на шпальтах газети «Шолом </w:t>
      </w:r>
      <w:proofErr w:type="spellStart"/>
      <w:r w:rsidRPr="00AD40AF">
        <w:rPr>
          <w:color w:val="000000" w:themeColor="text1"/>
          <w:sz w:val="28"/>
          <w:szCs w:val="28"/>
        </w:rPr>
        <w:t>Алейхем</w:t>
      </w:r>
      <w:proofErr w:type="spellEnd"/>
      <w:r w:rsidRPr="00AD40AF">
        <w:rPr>
          <w:color w:val="000000" w:themeColor="text1"/>
          <w:sz w:val="28"/>
          <w:szCs w:val="28"/>
        </w:rPr>
        <w:t>»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 xml:space="preserve">Збереження історичної пам’яті про Панаса </w:t>
      </w:r>
      <w:proofErr w:type="spellStart"/>
      <w:r w:rsidRPr="00AD40AF">
        <w:rPr>
          <w:color w:val="000000" w:themeColor="text1"/>
          <w:sz w:val="28"/>
          <w:szCs w:val="28"/>
        </w:rPr>
        <w:t>Феденко</w:t>
      </w:r>
      <w:proofErr w:type="spellEnd"/>
      <w:r w:rsidRPr="00AD40AF">
        <w:rPr>
          <w:color w:val="000000" w:themeColor="text1"/>
          <w:sz w:val="28"/>
          <w:szCs w:val="28"/>
        </w:rPr>
        <w:t xml:space="preserve"> в Кривому Розі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Історія заснування міста Катеринослава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 xml:space="preserve">Битва за Дніпро. </w:t>
      </w:r>
      <w:proofErr w:type="spellStart"/>
      <w:r w:rsidRPr="00AD40AF">
        <w:rPr>
          <w:color w:val="000000" w:themeColor="text1"/>
          <w:sz w:val="28"/>
          <w:szCs w:val="28"/>
        </w:rPr>
        <w:t>Карнаухівський</w:t>
      </w:r>
      <w:proofErr w:type="spellEnd"/>
      <w:r w:rsidRPr="00AD40AF">
        <w:rPr>
          <w:color w:val="000000" w:themeColor="text1"/>
          <w:sz w:val="28"/>
          <w:szCs w:val="28"/>
        </w:rPr>
        <w:t xml:space="preserve"> плацдарм: проблема ідентифікації (1943 р.)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Роль підпілля у звільненні Павлограда від нацистської окупації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Спогади «Дітей війни»: інформаційний потенціал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Становлення та розвиток спортивних бальних клубів України на межі ХХ-ХХІ ст. (на матеріалах Дніпра та Дніпропетровської області)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AD40AF">
        <w:rPr>
          <w:color w:val="000000" w:themeColor="text1"/>
          <w:sz w:val="28"/>
          <w:szCs w:val="28"/>
        </w:rPr>
        <w:t xml:space="preserve">Лівобережна частина міста </w:t>
      </w:r>
      <w:proofErr w:type="spellStart"/>
      <w:r w:rsidRPr="00AD40AF">
        <w:rPr>
          <w:color w:val="000000" w:themeColor="text1"/>
          <w:sz w:val="28"/>
          <w:szCs w:val="28"/>
        </w:rPr>
        <w:t>Кам’янського</w:t>
      </w:r>
      <w:proofErr w:type="spellEnd"/>
      <w:r w:rsidRPr="00AD40AF">
        <w:rPr>
          <w:color w:val="000000" w:themeColor="text1"/>
          <w:sz w:val="28"/>
          <w:szCs w:val="28"/>
        </w:rPr>
        <w:t>: історія та перспективи розвитку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Голокост у Дніпропетровську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D40AF">
        <w:rPr>
          <w:color w:val="000000" w:themeColor="text1"/>
          <w:sz w:val="28"/>
          <w:szCs w:val="28"/>
        </w:rPr>
        <w:t>Синергетизація</w:t>
      </w:r>
      <w:proofErr w:type="spellEnd"/>
      <w:r w:rsidRPr="00AD40AF">
        <w:rPr>
          <w:color w:val="000000" w:themeColor="text1"/>
          <w:sz w:val="28"/>
          <w:szCs w:val="28"/>
        </w:rPr>
        <w:t xml:space="preserve"> розвитку і трансформація шкільної освіти на прикладі загальноосвітніх закладів </w:t>
      </w:r>
      <w:proofErr w:type="spellStart"/>
      <w:r w:rsidRPr="00AD40AF">
        <w:rPr>
          <w:color w:val="000000" w:themeColor="text1"/>
          <w:sz w:val="28"/>
          <w:szCs w:val="28"/>
        </w:rPr>
        <w:t>Межівщини</w:t>
      </w:r>
      <w:proofErr w:type="spellEnd"/>
      <w:r w:rsidRPr="00AD40AF">
        <w:rPr>
          <w:color w:val="000000" w:themeColor="text1"/>
          <w:sz w:val="28"/>
          <w:szCs w:val="28"/>
        </w:rPr>
        <w:t xml:space="preserve"> (сер. ХІХ ст. – поч. ХХІ ст.)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Історія існування фортеці Кодак</w:t>
      </w:r>
    </w:p>
    <w:p w:rsidR="00AD40AF" w:rsidRPr="00AD40AF" w:rsidRDefault="00AD40AF" w:rsidP="00AD40AF">
      <w:pPr>
        <w:pStyle w:val="aa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Історія Свято-Благовіщенського храму</w:t>
      </w:r>
    </w:p>
    <w:p w:rsidR="00952EFB" w:rsidRDefault="00952EFB" w:rsidP="00AD40AF">
      <w:pPr>
        <w:spacing w:line="360" w:lineRule="auto"/>
        <w:jc w:val="center"/>
        <w:rPr>
          <w:color w:val="FF0000"/>
          <w:sz w:val="28"/>
          <w:szCs w:val="28"/>
        </w:rPr>
      </w:pPr>
    </w:p>
    <w:p w:rsidR="0024330C" w:rsidRDefault="0024330C" w:rsidP="00AD40AF">
      <w:pPr>
        <w:spacing w:line="360" w:lineRule="auto"/>
        <w:jc w:val="center"/>
        <w:rPr>
          <w:color w:val="FF0000"/>
          <w:sz w:val="28"/>
          <w:szCs w:val="28"/>
        </w:rPr>
      </w:pPr>
      <w:r w:rsidRPr="00952EFB">
        <w:rPr>
          <w:color w:val="FF0000"/>
          <w:sz w:val="28"/>
          <w:szCs w:val="28"/>
        </w:rPr>
        <w:t>Історія України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Іслам в Україні: історія та сучасність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Кримські татари очима західноєвропейських мандрівників кінця XVIII – початку ХІХ ст.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Козацька розвідка в Хотинській війні (1621 р.)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Еволюція поглядів М.С.Грушевського на українську державність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Фронтовий віршований щоденник як історичне джерело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 xml:space="preserve">Доля </w:t>
      </w:r>
      <w:proofErr w:type="spellStart"/>
      <w:r w:rsidRPr="00AD40AF">
        <w:rPr>
          <w:color w:val="000000" w:themeColor="text1"/>
          <w:sz w:val="28"/>
          <w:szCs w:val="28"/>
        </w:rPr>
        <w:t>ромів</w:t>
      </w:r>
      <w:proofErr w:type="spellEnd"/>
      <w:r w:rsidRPr="00AD40AF">
        <w:rPr>
          <w:color w:val="000000" w:themeColor="text1"/>
          <w:sz w:val="28"/>
          <w:szCs w:val="28"/>
        </w:rPr>
        <w:t xml:space="preserve"> на території України під час Другої світової війни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Повсякдення дітей українських дворян в приватному пансіоні П.П.Білецького-Носенка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Науково-освітня діяльність української діаспори у міжвоєнний період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Легальні методи боротьби в арсеналі Миколи Міхновського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Феномен бунтарства – Нестор Махно на перехресті політичних викликів України початку ХХ століття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Участь і роль Миколи Міхновського у суспільно-політичних процесах України кінця ХІХ – першої чверті ХХ століття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Становище євреїв під час Другої світової війни на території України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AD40AF">
        <w:rPr>
          <w:color w:val="000000" w:themeColor="text1"/>
          <w:sz w:val="28"/>
          <w:szCs w:val="28"/>
        </w:rPr>
        <w:t xml:space="preserve">Героїзм Євгена </w:t>
      </w:r>
      <w:proofErr w:type="spellStart"/>
      <w:r w:rsidRPr="00AD40AF">
        <w:rPr>
          <w:color w:val="000000" w:themeColor="text1"/>
          <w:sz w:val="28"/>
          <w:szCs w:val="28"/>
        </w:rPr>
        <w:t>Березняка</w:t>
      </w:r>
      <w:proofErr w:type="spellEnd"/>
      <w:r w:rsidRPr="00AD40AF">
        <w:rPr>
          <w:color w:val="000000" w:themeColor="text1"/>
          <w:sz w:val="28"/>
          <w:szCs w:val="28"/>
        </w:rPr>
        <w:t xml:space="preserve"> як підпільника, розвідника та громадянина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Судова система УСРР в 1922 –</w:t>
      </w: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1934 рр.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>Дві правди про Волинську трагедію 1943 року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D40AF">
        <w:rPr>
          <w:color w:val="000000" w:themeColor="text1"/>
          <w:sz w:val="28"/>
          <w:szCs w:val="28"/>
        </w:rPr>
        <w:t xml:space="preserve">«Записка о </w:t>
      </w:r>
      <w:proofErr w:type="spellStart"/>
      <w:r w:rsidRPr="00AD40AF">
        <w:rPr>
          <w:color w:val="000000" w:themeColor="text1"/>
          <w:sz w:val="28"/>
          <w:szCs w:val="28"/>
        </w:rPr>
        <w:t>препятствиях</w:t>
      </w:r>
      <w:proofErr w:type="spellEnd"/>
      <w:r w:rsidRPr="00AD40AF">
        <w:rPr>
          <w:color w:val="000000" w:themeColor="text1"/>
          <w:sz w:val="28"/>
          <w:szCs w:val="28"/>
        </w:rPr>
        <w:t xml:space="preserve"> к </w:t>
      </w:r>
      <w:proofErr w:type="spellStart"/>
      <w:r w:rsidRPr="00AD40AF">
        <w:rPr>
          <w:color w:val="000000" w:themeColor="text1"/>
          <w:sz w:val="28"/>
          <w:szCs w:val="28"/>
        </w:rPr>
        <w:t>урегулированию</w:t>
      </w:r>
      <w:proofErr w:type="spellEnd"/>
      <w:r w:rsidRPr="00AD40AF">
        <w:rPr>
          <w:color w:val="000000" w:themeColor="text1"/>
          <w:sz w:val="28"/>
          <w:szCs w:val="28"/>
        </w:rPr>
        <w:t xml:space="preserve"> </w:t>
      </w:r>
      <w:proofErr w:type="spellStart"/>
      <w:r w:rsidRPr="00AD40AF">
        <w:rPr>
          <w:color w:val="000000" w:themeColor="text1"/>
          <w:sz w:val="28"/>
          <w:szCs w:val="28"/>
        </w:rPr>
        <w:t>отхожих</w:t>
      </w:r>
      <w:proofErr w:type="spellEnd"/>
      <w:r w:rsidRPr="00AD40AF">
        <w:rPr>
          <w:color w:val="000000" w:themeColor="text1"/>
          <w:sz w:val="28"/>
          <w:szCs w:val="28"/>
        </w:rPr>
        <w:t xml:space="preserve"> </w:t>
      </w:r>
      <w:proofErr w:type="spellStart"/>
      <w:r w:rsidRPr="00AD40AF">
        <w:rPr>
          <w:color w:val="000000" w:themeColor="text1"/>
          <w:sz w:val="28"/>
          <w:szCs w:val="28"/>
        </w:rPr>
        <w:t>промыслов</w:t>
      </w:r>
      <w:proofErr w:type="spellEnd"/>
      <w:r w:rsidRPr="00AD40AF">
        <w:rPr>
          <w:color w:val="000000" w:themeColor="text1"/>
          <w:sz w:val="28"/>
          <w:szCs w:val="28"/>
        </w:rPr>
        <w:t xml:space="preserve">» Олімпія </w:t>
      </w:r>
      <w:proofErr w:type="spellStart"/>
      <w:r w:rsidRPr="00AD40AF">
        <w:rPr>
          <w:color w:val="000000" w:themeColor="text1"/>
          <w:sz w:val="28"/>
          <w:szCs w:val="28"/>
        </w:rPr>
        <w:t>Білозерського</w:t>
      </w:r>
      <w:proofErr w:type="spellEnd"/>
      <w:r w:rsidRPr="00AD40AF">
        <w:rPr>
          <w:color w:val="000000" w:themeColor="text1"/>
          <w:sz w:val="28"/>
          <w:szCs w:val="28"/>
        </w:rPr>
        <w:t>: інформаційний потенціал</w:t>
      </w:r>
    </w:p>
    <w:p w:rsidR="00AD40AF" w:rsidRPr="00AD40AF" w:rsidRDefault="00AD40AF" w:rsidP="00AD40AF">
      <w:pPr>
        <w:pStyle w:val="aa"/>
        <w:numPr>
          <w:ilvl w:val="0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AD40AF">
        <w:rPr>
          <w:color w:val="000000" w:themeColor="text1"/>
          <w:sz w:val="28"/>
          <w:szCs w:val="28"/>
        </w:rPr>
        <w:t>Пораймос</w:t>
      </w:r>
      <w:proofErr w:type="spellEnd"/>
      <w:r w:rsidRPr="00AD40AF">
        <w:rPr>
          <w:color w:val="000000" w:themeColor="text1"/>
          <w:sz w:val="28"/>
          <w:szCs w:val="28"/>
        </w:rPr>
        <w:t xml:space="preserve"> в Україні: родинний вимір</w:t>
      </w:r>
    </w:p>
    <w:p w:rsidR="00ED59B3" w:rsidRDefault="00ED59B3" w:rsidP="00AD40AF">
      <w:pPr>
        <w:spacing w:line="360" w:lineRule="auto"/>
        <w:jc w:val="center"/>
        <w:rPr>
          <w:color w:val="FF0000"/>
          <w:sz w:val="28"/>
          <w:szCs w:val="28"/>
        </w:rPr>
      </w:pPr>
      <w:r w:rsidRPr="00952EFB">
        <w:rPr>
          <w:color w:val="FF0000"/>
          <w:sz w:val="28"/>
          <w:szCs w:val="28"/>
        </w:rPr>
        <w:t>Всесвітня історія</w:t>
      </w:r>
    </w:p>
    <w:p w:rsidR="00AD40AF" w:rsidRPr="00AD40AF" w:rsidRDefault="00AD40AF" w:rsidP="00AD40AF">
      <w:pPr>
        <w:pStyle w:val="aa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Зовнішні та внутрішні чинники створення держави Ізраїль</w:t>
      </w:r>
    </w:p>
    <w:p w:rsidR="00AD40AF" w:rsidRPr="00AD40AF" w:rsidRDefault="00AD40AF" w:rsidP="00AD40AF">
      <w:pPr>
        <w:pStyle w:val="aa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Ілюстрований тижневик «Нова доба»</w:t>
      </w:r>
    </w:p>
    <w:p w:rsidR="00AD40AF" w:rsidRPr="00AD40AF" w:rsidRDefault="00AD40AF" w:rsidP="00AD40AF">
      <w:pPr>
        <w:pStyle w:val="aa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Політична діяльність канцлера Німецької імперії Отто Фон Бісмарка</w:t>
      </w:r>
    </w:p>
    <w:p w:rsidR="00AD40AF" w:rsidRPr="00AD40AF" w:rsidRDefault="00AD40AF" w:rsidP="00AD40AF">
      <w:pPr>
        <w:pStyle w:val="aa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Особливості розвитку бронетанкової техніки в Першій світовій війні та у міжвоєнний період у країнах Європи та США</w:t>
      </w:r>
    </w:p>
    <w:p w:rsidR="00AD40AF" w:rsidRPr="00AD40AF" w:rsidRDefault="00AD40AF" w:rsidP="00AD40AF">
      <w:pPr>
        <w:pStyle w:val="aa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 xml:space="preserve">Спогади Василя Яновського як джерело вивчення </w:t>
      </w:r>
      <w:proofErr w:type="spellStart"/>
      <w:r w:rsidRPr="00AD40AF">
        <w:rPr>
          <w:color w:val="000000" w:themeColor="text1"/>
          <w:sz w:val="28"/>
          <w:szCs w:val="28"/>
        </w:rPr>
        <w:t>боснійсько-герцеговинського</w:t>
      </w:r>
      <w:proofErr w:type="spellEnd"/>
      <w:r w:rsidRPr="00AD40AF">
        <w:rPr>
          <w:color w:val="000000" w:themeColor="text1"/>
          <w:sz w:val="28"/>
          <w:szCs w:val="28"/>
        </w:rPr>
        <w:t xml:space="preserve"> повстання 1875-1876 рр.</w:t>
      </w:r>
    </w:p>
    <w:p w:rsidR="00C45841" w:rsidRDefault="00C45841" w:rsidP="00AD40AF">
      <w:pPr>
        <w:spacing w:line="360" w:lineRule="auto"/>
        <w:jc w:val="center"/>
        <w:rPr>
          <w:color w:val="FF0000"/>
          <w:sz w:val="28"/>
          <w:szCs w:val="28"/>
        </w:rPr>
      </w:pPr>
    </w:p>
    <w:p w:rsidR="00ED59B3" w:rsidRDefault="00ED59B3" w:rsidP="00AD40AF">
      <w:pPr>
        <w:spacing w:line="360" w:lineRule="auto"/>
        <w:jc w:val="center"/>
        <w:rPr>
          <w:color w:val="FF0000"/>
          <w:sz w:val="28"/>
          <w:szCs w:val="28"/>
        </w:rPr>
      </w:pPr>
      <w:r w:rsidRPr="00952EFB">
        <w:rPr>
          <w:color w:val="FF0000"/>
          <w:sz w:val="28"/>
          <w:szCs w:val="28"/>
        </w:rPr>
        <w:t>Етнологія</w:t>
      </w:r>
    </w:p>
    <w:p w:rsidR="00AD40AF" w:rsidRPr="00AD40AF" w:rsidRDefault="00AD40AF" w:rsidP="00AD40AF">
      <w:pPr>
        <w:pStyle w:val="aa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 xml:space="preserve">Традиція вивчення фарфору </w:t>
      </w:r>
      <w:proofErr w:type="spellStart"/>
      <w:r w:rsidRPr="00AD40AF">
        <w:rPr>
          <w:color w:val="000000" w:themeColor="text1"/>
          <w:sz w:val="28"/>
          <w:szCs w:val="28"/>
        </w:rPr>
        <w:t>Міклашевського</w:t>
      </w:r>
      <w:proofErr w:type="spellEnd"/>
      <w:r w:rsidRPr="00AD40AF">
        <w:rPr>
          <w:color w:val="000000" w:themeColor="text1"/>
          <w:sz w:val="28"/>
          <w:szCs w:val="28"/>
        </w:rPr>
        <w:t>: внесок Є.Спаської</w:t>
      </w:r>
    </w:p>
    <w:p w:rsidR="00AD40AF" w:rsidRPr="00AD40AF" w:rsidRDefault="00AD40AF" w:rsidP="00AD40AF">
      <w:pPr>
        <w:pStyle w:val="aa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 xml:space="preserve">Місце народної медицини у повсякденному житті українських селян (на прикладі селища </w:t>
      </w:r>
      <w:proofErr w:type="spellStart"/>
      <w:r w:rsidRPr="00AD40AF">
        <w:rPr>
          <w:color w:val="000000" w:themeColor="text1"/>
          <w:sz w:val="28"/>
          <w:szCs w:val="28"/>
        </w:rPr>
        <w:t>Курилівка</w:t>
      </w:r>
      <w:proofErr w:type="spellEnd"/>
      <w:r w:rsidRPr="00AD40AF">
        <w:rPr>
          <w:color w:val="000000" w:themeColor="text1"/>
          <w:sz w:val="28"/>
          <w:szCs w:val="28"/>
        </w:rPr>
        <w:t>)</w:t>
      </w:r>
    </w:p>
    <w:p w:rsidR="00AD40AF" w:rsidRPr="00AD40AF" w:rsidRDefault="00AD40AF" w:rsidP="00AD40AF">
      <w:pPr>
        <w:pStyle w:val="aa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Усна народна творчість часів колективізації та Голодомору 1932-1933 рр.</w:t>
      </w:r>
    </w:p>
    <w:p w:rsidR="00AD40AF" w:rsidRPr="00AD40AF" w:rsidRDefault="00AD40AF" w:rsidP="00AD40AF">
      <w:pPr>
        <w:pStyle w:val="aa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Козацька люлька в українській традиції</w:t>
      </w:r>
    </w:p>
    <w:p w:rsidR="00AD40AF" w:rsidRPr="00AD40AF" w:rsidRDefault="00AD40AF" w:rsidP="00AD40AF">
      <w:pPr>
        <w:pStyle w:val="aa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Язичницька філософія і християнське вчення</w:t>
      </w:r>
    </w:p>
    <w:p w:rsidR="00AD40AF" w:rsidRPr="00AD40AF" w:rsidRDefault="00AD40AF" w:rsidP="00AD40AF">
      <w:pPr>
        <w:pStyle w:val="aa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Різдвяні свята сусідніх народів: традиції українців, поляків і німців</w:t>
      </w:r>
    </w:p>
    <w:p w:rsidR="00F149AD" w:rsidRDefault="00F149AD" w:rsidP="00AD40AF">
      <w:pPr>
        <w:spacing w:line="360" w:lineRule="auto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24330C" w:rsidRDefault="0024330C" w:rsidP="00AD40AF">
      <w:pPr>
        <w:spacing w:line="360" w:lineRule="auto"/>
        <w:jc w:val="center"/>
        <w:rPr>
          <w:color w:val="FF0000"/>
          <w:sz w:val="28"/>
          <w:szCs w:val="28"/>
        </w:rPr>
      </w:pPr>
      <w:r w:rsidRPr="00952EFB">
        <w:rPr>
          <w:color w:val="FF0000"/>
          <w:sz w:val="28"/>
          <w:szCs w:val="28"/>
        </w:rPr>
        <w:t>Археологія</w:t>
      </w:r>
    </w:p>
    <w:p w:rsidR="00AD40AF" w:rsidRPr="00AD40AF" w:rsidRDefault="00AD40AF" w:rsidP="00AD40AF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Трипільська архітектура</w:t>
      </w:r>
    </w:p>
    <w:p w:rsidR="00AD40AF" w:rsidRPr="00AD40AF" w:rsidRDefault="00AD40AF" w:rsidP="00AD40AF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Колісний транспорт доби бронзи на Криворіжжі</w:t>
      </w:r>
    </w:p>
    <w:p w:rsidR="00AD40AF" w:rsidRPr="00AD40AF" w:rsidRDefault="00AD40AF" w:rsidP="00AD40AF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Консервація та музеєфікація козацьких човнів</w:t>
      </w:r>
    </w:p>
    <w:p w:rsidR="00AD40AF" w:rsidRPr="00AD40AF" w:rsidRDefault="00AD40AF" w:rsidP="00AD40AF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Домашня археологія, або історія одного пагорба</w:t>
      </w:r>
    </w:p>
    <w:p w:rsidR="00AD40AF" w:rsidRPr="00AD40AF" w:rsidRDefault="00AD40AF" w:rsidP="00AD40AF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«Образ археолога»: Борис Мозолевський у споминах його співробітників</w:t>
      </w:r>
    </w:p>
    <w:p w:rsidR="00AD40AF" w:rsidRPr="00AD40AF" w:rsidRDefault="00AD40AF" w:rsidP="00AD40AF">
      <w:pPr>
        <w:pStyle w:val="aa"/>
        <w:numPr>
          <w:ilvl w:val="0"/>
          <w:numId w:val="1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AD40AF">
        <w:rPr>
          <w:color w:val="000000" w:themeColor="text1"/>
          <w:sz w:val="28"/>
          <w:szCs w:val="28"/>
        </w:rPr>
        <w:t>Епістолярна спадщина Д.Яворницького як джерело до вивчення Дніпробудівської експедиції</w:t>
      </w:r>
    </w:p>
    <w:p w:rsidR="0024330C" w:rsidRDefault="0024330C" w:rsidP="00AD40AF">
      <w:pPr>
        <w:spacing w:line="360" w:lineRule="auto"/>
        <w:jc w:val="center"/>
      </w:pPr>
    </w:p>
    <w:p w:rsidR="00371452" w:rsidRDefault="00371452" w:rsidP="00AD40AF">
      <w:pPr>
        <w:spacing w:line="360" w:lineRule="auto"/>
      </w:pPr>
    </w:p>
    <w:sectPr w:rsidR="00371452" w:rsidSect="003D4618">
      <w:pgSz w:w="16838" w:h="11906" w:orient="landscape"/>
      <w:pgMar w:top="709" w:right="1134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5D71A9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E76BB3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202C36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D5653F"/>
    <w:multiLevelType w:val="hybridMultilevel"/>
    <w:tmpl w:val="B776C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5D10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3B51128"/>
    <w:multiLevelType w:val="hybridMultilevel"/>
    <w:tmpl w:val="DDB05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3BBA"/>
    <w:multiLevelType w:val="hybridMultilevel"/>
    <w:tmpl w:val="423EA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82C42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3D86643"/>
    <w:multiLevelType w:val="hybridMultilevel"/>
    <w:tmpl w:val="EF60F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700C2"/>
    <w:multiLevelType w:val="hybridMultilevel"/>
    <w:tmpl w:val="8B3CE0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C"/>
    <w:rsid w:val="00000B77"/>
    <w:rsid w:val="0000223A"/>
    <w:rsid w:val="000035F5"/>
    <w:rsid w:val="00010228"/>
    <w:rsid w:val="0001030F"/>
    <w:rsid w:val="000116E3"/>
    <w:rsid w:val="000124BA"/>
    <w:rsid w:val="000204F8"/>
    <w:rsid w:val="000209B6"/>
    <w:rsid w:val="000238DA"/>
    <w:rsid w:val="0002553A"/>
    <w:rsid w:val="00031614"/>
    <w:rsid w:val="00036529"/>
    <w:rsid w:val="00036EF3"/>
    <w:rsid w:val="00040571"/>
    <w:rsid w:val="000428CA"/>
    <w:rsid w:val="00042EBD"/>
    <w:rsid w:val="000431D5"/>
    <w:rsid w:val="00044641"/>
    <w:rsid w:val="00046F4E"/>
    <w:rsid w:val="00054C73"/>
    <w:rsid w:val="000557DC"/>
    <w:rsid w:val="0005714E"/>
    <w:rsid w:val="00062085"/>
    <w:rsid w:val="00062DBC"/>
    <w:rsid w:val="000655AE"/>
    <w:rsid w:val="00070714"/>
    <w:rsid w:val="0007102B"/>
    <w:rsid w:val="00074FEC"/>
    <w:rsid w:val="00075AA6"/>
    <w:rsid w:val="00077005"/>
    <w:rsid w:val="000817A5"/>
    <w:rsid w:val="0008247D"/>
    <w:rsid w:val="0008617B"/>
    <w:rsid w:val="00090079"/>
    <w:rsid w:val="0009051B"/>
    <w:rsid w:val="00096ECC"/>
    <w:rsid w:val="000A0FA7"/>
    <w:rsid w:val="000A1325"/>
    <w:rsid w:val="000A1D09"/>
    <w:rsid w:val="000A4672"/>
    <w:rsid w:val="000A5BAF"/>
    <w:rsid w:val="000A6845"/>
    <w:rsid w:val="000A7D12"/>
    <w:rsid w:val="000A7FC4"/>
    <w:rsid w:val="000B15CC"/>
    <w:rsid w:val="000B309D"/>
    <w:rsid w:val="000B6F6B"/>
    <w:rsid w:val="000C30BF"/>
    <w:rsid w:val="000C3C5A"/>
    <w:rsid w:val="000C5C1F"/>
    <w:rsid w:val="000D0347"/>
    <w:rsid w:val="000D1C6E"/>
    <w:rsid w:val="000D4A58"/>
    <w:rsid w:val="000D59B3"/>
    <w:rsid w:val="000D70E1"/>
    <w:rsid w:val="000D716C"/>
    <w:rsid w:val="000E3203"/>
    <w:rsid w:val="000E3353"/>
    <w:rsid w:val="000E61E2"/>
    <w:rsid w:val="000F045D"/>
    <w:rsid w:val="000F2DA6"/>
    <w:rsid w:val="0010254C"/>
    <w:rsid w:val="00103999"/>
    <w:rsid w:val="001045EF"/>
    <w:rsid w:val="00104EA1"/>
    <w:rsid w:val="00107823"/>
    <w:rsid w:val="00114142"/>
    <w:rsid w:val="00115FD0"/>
    <w:rsid w:val="00123608"/>
    <w:rsid w:val="00123889"/>
    <w:rsid w:val="00124B2B"/>
    <w:rsid w:val="00125C73"/>
    <w:rsid w:val="001262A0"/>
    <w:rsid w:val="001269DA"/>
    <w:rsid w:val="001318B9"/>
    <w:rsid w:val="001323ED"/>
    <w:rsid w:val="001336C9"/>
    <w:rsid w:val="001359AE"/>
    <w:rsid w:val="001359BA"/>
    <w:rsid w:val="00136514"/>
    <w:rsid w:val="00136712"/>
    <w:rsid w:val="0013721F"/>
    <w:rsid w:val="00137AAD"/>
    <w:rsid w:val="00140F85"/>
    <w:rsid w:val="00145932"/>
    <w:rsid w:val="00150FC0"/>
    <w:rsid w:val="00152DD7"/>
    <w:rsid w:val="00153255"/>
    <w:rsid w:val="0015576D"/>
    <w:rsid w:val="00155B49"/>
    <w:rsid w:val="00156F1C"/>
    <w:rsid w:val="00161448"/>
    <w:rsid w:val="00163CE3"/>
    <w:rsid w:val="00164687"/>
    <w:rsid w:val="00171F93"/>
    <w:rsid w:val="0017271A"/>
    <w:rsid w:val="001738F8"/>
    <w:rsid w:val="00174B00"/>
    <w:rsid w:val="001772D3"/>
    <w:rsid w:val="0018435E"/>
    <w:rsid w:val="001846A0"/>
    <w:rsid w:val="00186655"/>
    <w:rsid w:val="00191F4A"/>
    <w:rsid w:val="0019207F"/>
    <w:rsid w:val="001921CB"/>
    <w:rsid w:val="00195C3C"/>
    <w:rsid w:val="00197849"/>
    <w:rsid w:val="001A276A"/>
    <w:rsid w:val="001A47E8"/>
    <w:rsid w:val="001A5CF8"/>
    <w:rsid w:val="001B01B7"/>
    <w:rsid w:val="001B057C"/>
    <w:rsid w:val="001B2054"/>
    <w:rsid w:val="001B39FC"/>
    <w:rsid w:val="001B4A48"/>
    <w:rsid w:val="001B5632"/>
    <w:rsid w:val="001B57A6"/>
    <w:rsid w:val="001C034B"/>
    <w:rsid w:val="001C18A5"/>
    <w:rsid w:val="001C2DD1"/>
    <w:rsid w:val="001C3CDD"/>
    <w:rsid w:val="001C4D5B"/>
    <w:rsid w:val="001D4668"/>
    <w:rsid w:val="001D4BC7"/>
    <w:rsid w:val="001E100A"/>
    <w:rsid w:val="001E1266"/>
    <w:rsid w:val="001E1C54"/>
    <w:rsid w:val="001F0772"/>
    <w:rsid w:val="001F159E"/>
    <w:rsid w:val="001F162C"/>
    <w:rsid w:val="001F1ACD"/>
    <w:rsid w:val="002022F2"/>
    <w:rsid w:val="00202E00"/>
    <w:rsid w:val="002047F9"/>
    <w:rsid w:val="00205B48"/>
    <w:rsid w:val="00205BDD"/>
    <w:rsid w:val="00207B81"/>
    <w:rsid w:val="00212996"/>
    <w:rsid w:val="00213324"/>
    <w:rsid w:val="0021372B"/>
    <w:rsid w:val="00217AA4"/>
    <w:rsid w:val="002208E2"/>
    <w:rsid w:val="00231662"/>
    <w:rsid w:val="00232653"/>
    <w:rsid w:val="00232FE3"/>
    <w:rsid w:val="00235DEC"/>
    <w:rsid w:val="00237A91"/>
    <w:rsid w:val="00241107"/>
    <w:rsid w:val="00242898"/>
    <w:rsid w:val="0024330C"/>
    <w:rsid w:val="00244D75"/>
    <w:rsid w:val="00244EDD"/>
    <w:rsid w:val="00245659"/>
    <w:rsid w:val="002508C3"/>
    <w:rsid w:val="00250E88"/>
    <w:rsid w:val="00252909"/>
    <w:rsid w:val="00256E44"/>
    <w:rsid w:val="00257B92"/>
    <w:rsid w:val="0026081E"/>
    <w:rsid w:val="002646EE"/>
    <w:rsid w:val="00265403"/>
    <w:rsid w:val="00266A2C"/>
    <w:rsid w:val="00267E81"/>
    <w:rsid w:val="00272726"/>
    <w:rsid w:val="00277825"/>
    <w:rsid w:val="00283B6E"/>
    <w:rsid w:val="00283DA6"/>
    <w:rsid w:val="0028521B"/>
    <w:rsid w:val="00285258"/>
    <w:rsid w:val="002857A6"/>
    <w:rsid w:val="00290831"/>
    <w:rsid w:val="00290964"/>
    <w:rsid w:val="00292DC1"/>
    <w:rsid w:val="00293E6D"/>
    <w:rsid w:val="00296826"/>
    <w:rsid w:val="002A08B0"/>
    <w:rsid w:val="002A1185"/>
    <w:rsid w:val="002A1B25"/>
    <w:rsid w:val="002A1C6A"/>
    <w:rsid w:val="002A21CC"/>
    <w:rsid w:val="002A2BB3"/>
    <w:rsid w:val="002A5343"/>
    <w:rsid w:val="002A6214"/>
    <w:rsid w:val="002A6472"/>
    <w:rsid w:val="002A78F0"/>
    <w:rsid w:val="002B016C"/>
    <w:rsid w:val="002B07D8"/>
    <w:rsid w:val="002C10C2"/>
    <w:rsid w:val="002C18CA"/>
    <w:rsid w:val="002C1F7B"/>
    <w:rsid w:val="002C311A"/>
    <w:rsid w:val="002C5C69"/>
    <w:rsid w:val="002C5D98"/>
    <w:rsid w:val="002C5F68"/>
    <w:rsid w:val="002D0A24"/>
    <w:rsid w:val="002D12B3"/>
    <w:rsid w:val="002D4503"/>
    <w:rsid w:val="002D70EB"/>
    <w:rsid w:val="002E0287"/>
    <w:rsid w:val="002E1FDA"/>
    <w:rsid w:val="002E75EE"/>
    <w:rsid w:val="002F1745"/>
    <w:rsid w:val="002F3393"/>
    <w:rsid w:val="002F4929"/>
    <w:rsid w:val="002F5696"/>
    <w:rsid w:val="002F674A"/>
    <w:rsid w:val="00300007"/>
    <w:rsid w:val="0030042F"/>
    <w:rsid w:val="003004B9"/>
    <w:rsid w:val="00301BD4"/>
    <w:rsid w:val="003038B0"/>
    <w:rsid w:val="00304DB3"/>
    <w:rsid w:val="00305D9D"/>
    <w:rsid w:val="00307BE6"/>
    <w:rsid w:val="003146E1"/>
    <w:rsid w:val="00322CF2"/>
    <w:rsid w:val="003234F7"/>
    <w:rsid w:val="003276D2"/>
    <w:rsid w:val="00331AB7"/>
    <w:rsid w:val="00333956"/>
    <w:rsid w:val="00335FFB"/>
    <w:rsid w:val="00336F3A"/>
    <w:rsid w:val="003377C2"/>
    <w:rsid w:val="003405FD"/>
    <w:rsid w:val="00340AD7"/>
    <w:rsid w:val="00340BDE"/>
    <w:rsid w:val="00341402"/>
    <w:rsid w:val="00341715"/>
    <w:rsid w:val="00341FC3"/>
    <w:rsid w:val="003443DD"/>
    <w:rsid w:val="00350D0D"/>
    <w:rsid w:val="00350D57"/>
    <w:rsid w:val="00351357"/>
    <w:rsid w:val="003523DC"/>
    <w:rsid w:val="00352445"/>
    <w:rsid w:val="003531B0"/>
    <w:rsid w:val="003568D3"/>
    <w:rsid w:val="003606EC"/>
    <w:rsid w:val="00360884"/>
    <w:rsid w:val="00360C37"/>
    <w:rsid w:val="00363AF0"/>
    <w:rsid w:val="00371452"/>
    <w:rsid w:val="003744AA"/>
    <w:rsid w:val="00375218"/>
    <w:rsid w:val="00376215"/>
    <w:rsid w:val="003764F3"/>
    <w:rsid w:val="00384CDA"/>
    <w:rsid w:val="003859B0"/>
    <w:rsid w:val="00391C70"/>
    <w:rsid w:val="00391F12"/>
    <w:rsid w:val="00394479"/>
    <w:rsid w:val="00395B22"/>
    <w:rsid w:val="003A0698"/>
    <w:rsid w:val="003A0A95"/>
    <w:rsid w:val="003A2011"/>
    <w:rsid w:val="003A7281"/>
    <w:rsid w:val="003B1E4C"/>
    <w:rsid w:val="003B483B"/>
    <w:rsid w:val="003B4F6D"/>
    <w:rsid w:val="003B5227"/>
    <w:rsid w:val="003C1970"/>
    <w:rsid w:val="003C1C09"/>
    <w:rsid w:val="003C4360"/>
    <w:rsid w:val="003C6BCC"/>
    <w:rsid w:val="003C7AF8"/>
    <w:rsid w:val="003D0EF3"/>
    <w:rsid w:val="003D4618"/>
    <w:rsid w:val="003E66A0"/>
    <w:rsid w:val="003E6CBF"/>
    <w:rsid w:val="003F02C1"/>
    <w:rsid w:val="003F09A1"/>
    <w:rsid w:val="003F0E5E"/>
    <w:rsid w:val="003F181C"/>
    <w:rsid w:val="003F3E18"/>
    <w:rsid w:val="003F3EFD"/>
    <w:rsid w:val="003F54E4"/>
    <w:rsid w:val="004023E4"/>
    <w:rsid w:val="0040380B"/>
    <w:rsid w:val="004057F6"/>
    <w:rsid w:val="0040786F"/>
    <w:rsid w:val="004079C5"/>
    <w:rsid w:val="00407A46"/>
    <w:rsid w:val="004111DE"/>
    <w:rsid w:val="00417E8F"/>
    <w:rsid w:val="004200D5"/>
    <w:rsid w:val="0042097C"/>
    <w:rsid w:val="004245C3"/>
    <w:rsid w:val="00425C40"/>
    <w:rsid w:val="00433B67"/>
    <w:rsid w:val="004344F3"/>
    <w:rsid w:val="004355BF"/>
    <w:rsid w:val="004379C4"/>
    <w:rsid w:val="00440236"/>
    <w:rsid w:val="00445D4D"/>
    <w:rsid w:val="00446445"/>
    <w:rsid w:val="00450B91"/>
    <w:rsid w:val="00451530"/>
    <w:rsid w:val="00451AC4"/>
    <w:rsid w:val="00452DA3"/>
    <w:rsid w:val="004537A3"/>
    <w:rsid w:val="00455D79"/>
    <w:rsid w:val="00457211"/>
    <w:rsid w:val="00461999"/>
    <w:rsid w:val="00462656"/>
    <w:rsid w:val="00466442"/>
    <w:rsid w:val="004679CD"/>
    <w:rsid w:val="00470AF3"/>
    <w:rsid w:val="00472137"/>
    <w:rsid w:val="0047219E"/>
    <w:rsid w:val="004754A9"/>
    <w:rsid w:val="00475566"/>
    <w:rsid w:val="00477CBA"/>
    <w:rsid w:val="00482B9C"/>
    <w:rsid w:val="00484D22"/>
    <w:rsid w:val="0049155E"/>
    <w:rsid w:val="00493788"/>
    <w:rsid w:val="00493CE8"/>
    <w:rsid w:val="00496D93"/>
    <w:rsid w:val="00496EE6"/>
    <w:rsid w:val="004A0B34"/>
    <w:rsid w:val="004A5577"/>
    <w:rsid w:val="004A619D"/>
    <w:rsid w:val="004B4214"/>
    <w:rsid w:val="004B5225"/>
    <w:rsid w:val="004B5E6D"/>
    <w:rsid w:val="004B6B25"/>
    <w:rsid w:val="004C4CE9"/>
    <w:rsid w:val="004D044F"/>
    <w:rsid w:val="004D1F86"/>
    <w:rsid w:val="004D218D"/>
    <w:rsid w:val="004D7BD8"/>
    <w:rsid w:val="004E1259"/>
    <w:rsid w:val="004E497E"/>
    <w:rsid w:val="004F0EAE"/>
    <w:rsid w:val="004F152F"/>
    <w:rsid w:val="004F1B59"/>
    <w:rsid w:val="004F3606"/>
    <w:rsid w:val="004F384E"/>
    <w:rsid w:val="004F5221"/>
    <w:rsid w:val="004F5265"/>
    <w:rsid w:val="005031C8"/>
    <w:rsid w:val="005046B6"/>
    <w:rsid w:val="005152D1"/>
    <w:rsid w:val="0051582C"/>
    <w:rsid w:val="0051692E"/>
    <w:rsid w:val="00516A96"/>
    <w:rsid w:val="005204A5"/>
    <w:rsid w:val="005207CA"/>
    <w:rsid w:val="00520890"/>
    <w:rsid w:val="00524ADD"/>
    <w:rsid w:val="005259DB"/>
    <w:rsid w:val="00535305"/>
    <w:rsid w:val="00540B23"/>
    <w:rsid w:val="00543477"/>
    <w:rsid w:val="00544909"/>
    <w:rsid w:val="0054564F"/>
    <w:rsid w:val="0054656A"/>
    <w:rsid w:val="00546F8B"/>
    <w:rsid w:val="00547AF6"/>
    <w:rsid w:val="00551496"/>
    <w:rsid w:val="00551773"/>
    <w:rsid w:val="00551909"/>
    <w:rsid w:val="00552DCB"/>
    <w:rsid w:val="0055458C"/>
    <w:rsid w:val="00563E6F"/>
    <w:rsid w:val="00565D76"/>
    <w:rsid w:val="005668E7"/>
    <w:rsid w:val="00571496"/>
    <w:rsid w:val="0057289B"/>
    <w:rsid w:val="005747B1"/>
    <w:rsid w:val="00575081"/>
    <w:rsid w:val="00576B6B"/>
    <w:rsid w:val="005779A3"/>
    <w:rsid w:val="00581822"/>
    <w:rsid w:val="00582FC1"/>
    <w:rsid w:val="005845AC"/>
    <w:rsid w:val="0058633A"/>
    <w:rsid w:val="0059237C"/>
    <w:rsid w:val="00592B1C"/>
    <w:rsid w:val="00596D43"/>
    <w:rsid w:val="005A1357"/>
    <w:rsid w:val="005A14AA"/>
    <w:rsid w:val="005A431A"/>
    <w:rsid w:val="005A7C73"/>
    <w:rsid w:val="005B0C86"/>
    <w:rsid w:val="005B14D0"/>
    <w:rsid w:val="005B2931"/>
    <w:rsid w:val="005B4466"/>
    <w:rsid w:val="005B7619"/>
    <w:rsid w:val="005C1682"/>
    <w:rsid w:val="005C2F2C"/>
    <w:rsid w:val="005C4E1E"/>
    <w:rsid w:val="005C4F53"/>
    <w:rsid w:val="005C59E3"/>
    <w:rsid w:val="005C7B3F"/>
    <w:rsid w:val="005D1DDD"/>
    <w:rsid w:val="005D1F2C"/>
    <w:rsid w:val="005D58EF"/>
    <w:rsid w:val="005D68B0"/>
    <w:rsid w:val="005D6BEE"/>
    <w:rsid w:val="005E1612"/>
    <w:rsid w:val="005E1D18"/>
    <w:rsid w:val="005E3EB3"/>
    <w:rsid w:val="005F2D18"/>
    <w:rsid w:val="005F3E21"/>
    <w:rsid w:val="005F4C49"/>
    <w:rsid w:val="005F529A"/>
    <w:rsid w:val="00602184"/>
    <w:rsid w:val="00602726"/>
    <w:rsid w:val="00603746"/>
    <w:rsid w:val="0060435B"/>
    <w:rsid w:val="006123ED"/>
    <w:rsid w:val="006158B7"/>
    <w:rsid w:val="006165A4"/>
    <w:rsid w:val="00616A0D"/>
    <w:rsid w:val="00616E05"/>
    <w:rsid w:val="00620D23"/>
    <w:rsid w:val="00625202"/>
    <w:rsid w:val="00625B58"/>
    <w:rsid w:val="00627BBF"/>
    <w:rsid w:val="00632914"/>
    <w:rsid w:val="006351D9"/>
    <w:rsid w:val="0063739E"/>
    <w:rsid w:val="006409C5"/>
    <w:rsid w:val="00640D62"/>
    <w:rsid w:val="00643450"/>
    <w:rsid w:val="00647100"/>
    <w:rsid w:val="00653971"/>
    <w:rsid w:val="00657424"/>
    <w:rsid w:val="00657495"/>
    <w:rsid w:val="00661F0F"/>
    <w:rsid w:val="0066277A"/>
    <w:rsid w:val="00663929"/>
    <w:rsid w:val="00663CCC"/>
    <w:rsid w:val="00664847"/>
    <w:rsid w:val="00664915"/>
    <w:rsid w:val="006701D5"/>
    <w:rsid w:val="00682378"/>
    <w:rsid w:val="006861E7"/>
    <w:rsid w:val="0068620A"/>
    <w:rsid w:val="00690B4B"/>
    <w:rsid w:val="00692BBA"/>
    <w:rsid w:val="00697B7F"/>
    <w:rsid w:val="006A767C"/>
    <w:rsid w:val="006B0805"/>
    <w:rsid w:val="006B08A0"/>
    <w:rsid w:val="006B2975"/>
    <w:rsid w:val="006B30A7"/>
    <w:rsid w:val="006B673D"/>
    <w:rsid w:val="006C2168"/>
    <w:rsid w:val="006C5841"/>
    <w:rsid w:val="006C6F96"/>
    <w:rsid w:val="006D4C5B"/>
    <w:rsid w:val="006D5737"/>
    <w:rsid w:val="006D5BA7"/>
    <w:rsid w:val="006D615E"/>
    <w:rsid w:val="006D6DAE"/>
    <w:rsid w:val="006D6EF0"/>
    <w:rsid w:val="006E2B62"/>
    <w:rsid w:val="006E4CA1"/>
    <w:rsid w:val="006E51E4"/>
    <w:rsid w:val="006E5788"/>
    <w:rsid w:val="006F0815"/>
    <w:rsid w:val="006F2523"/>
    <w:rsid w:val="006F3A25"/>
    <w:rsid w:val="006F3A6B"/>
    <w:rsid w:val="006F496B"/>
    <w:rsid w:val="006F55C5"/>
    <w:rsid w:val="006F672D"/>
    <w:rsid w:val="0070205D"/>
    <w:rsid w:val="00705100"/>
    <w:rsid w:val="00705786"/>
    <w:rsid w:val="00705E05"/>
    <w:rsid w:val="007105D8"/>
    <w:rsid w:val="00710AA5"/>
    <w:rsid w:val="00713135"/>
    <w:rsid w:val="00714AB0"/>
    <w:rsid w:val="007154D6"/>
    <w:rsid w:val="00717639"/>
    <w:rsid w:val="0072719C"/>
    <w:rsid w:val="00730AC8"/>
    <w:rsid w:val="00732608"/>
    <w:rsid w:val="00732772"/>
    <w:rsid w:val="00737017"/>
    <w:rsid w:val="007413E6"/>
    <w:rsid w:val="00742EB7"/>
    <w:rsid w:val="0074433C"/>
    <w:rsid w:val="00747A63"/>
    <w:rsid w:val="007537B9"/>
    <w:rsid w:val="0075426D"/>
    <w:rsid w:val="0075761E"/>
    <w:rsid w:val="00757D27"/>
    <w:rsid w:val="00763B53"/>
    <w:rsid w:val="00764272"/>
    <w:rsid w:val="00766B55"/>
    <w:rsid w:val="007717A5"/>
    <w:rsid w:val="007753C1"/>
    <w:rsid w:val="00775E28"/>
    <w:rsid w:val="00780292"/>
    <w:rsid w:val="0078160B"/>
    <w:rsid w:val="00784989"/>
    <w:rsid w:val="00785330"/>
    <w:rsid w:val="0079302C"/>
    <w:rsid w:val="007932CF"/>
    <w:rsid w:val="00795F97"/>
    <w:rsid w:val="007A0A5A"/>
    <w:rsid w:val="007A0C87"/>
    <w:rsid w:val="007A11B1"/>
    <w:rsid w:val="007A125E"/>
    <w:rsid w:val="007A24E4"/>
    <w:rsid w:val="007A2A01"/>
    <w:rsid w:val="007A33AB"/>
    <w:rsid w:val="007A392F"/>
    <w:rsid w:val="007A66A4"/>
    <w:rsid w:val="007A678B"/>
    <w:rsid w:val="007A6F2D"/>
    <w:rsid w:val="007A7379"/>
    <w:rsid w:val="007B7447"/>
    <w:rsid w:val="007B778A"/>
    <w:rsid w:val="007C31D5"/>
    <w:rsid w:val="007C49F5"/>
    <w:rsid w:val="007C6590"/>
    <w:rsid w:val="007D5191"/>
    <w:rsid w:val="007D61A8"/>
    <w:rsid w:val="007E281D"/>
    <w:rsid w:val="007E2ED1"/>
    <w:rsid w:val="007E4F2C"/>
    <w:rsid w:val="007E6270"/>
    <w:rsid w:val="007F5F16"/>
    <w:rsid w:val="007F642E"/>
    <w:rsid w:val="007F6549"/>
    <w:rsid w:val="007F6EDF"/>
    <w:rsid w:val="007F714E"/>
    <w:rsid w:val="00802BC0"/>
    <w:rsid w:val="00802F5D"/>
    <w:rsid w:val="00803682"/>
    <w:rsid w:val="00807016"/>
    <w:rsid w:val="00811225"/>
    <w:rsid w:val="008126CD"/>
    <w:rsid w:val="00812F7F"/>
    <w:rsid w:val="00813003"/>
    <w:rsid w:val="0081501E"/>
    <w:rsid w:val="008156AA"/>
    <w:rsid w:val="008169AF"/>
    <w:rsid w:val="00817873"/>
    <w:rsid w:val="00817E8F"/>
    <w:rsid w:val="008226F3"/>
    <w:rsid w:val="0082340D"/>
    <w:rsid w:val="00824E9E"/>
    <w:rsid w:val="00825722"/>
    <w:rsid w:val="008259D2"/>
    <w:rsid w:val="00830A55"/>
    <w:rsid w:val="00831D50"/>
    <w:rsid w:val="008378A4"/>
    <w:rsid w:val="00837DC0"/>
    <w:rsid w:val="00846E47"/>
    <w:rsid w:val="00847012"/>
    <w:rsid w:val="00853AF3"/>
    <w:rsid w:val="00854F7C"/>
    <w:rsid w:val="00856601"/>
    <w:rsid w:val="0086016D"/>
    <w:rsid w:val="008616BB"/>
    <w:rsid w:val="00863966"/>
    <w:rsid w:val="00863DEC"/>
    <w:rsid w:val="00864F63"/>
    <w:rsid w:val="00864F80"/>
    <w:rsid w:val="008712A1"/>
    <w:rsid w:val="00872741"/>
    <w:rsid w:val="00873098"/>
    <w:rsid w:val="0087635C"/>
    <w:rsid w:val="0087752F"/>
    <w:rsid w:val="008779BC"/>
    <w:rsid w:val="00877F22"/>
    <w:rsid w:val="0088633D"/>
    <w:rsid w:val="00886C8B"/>
    <w:rsid w:val="00887695"/>
    <w:rsid w:val="008916EB"/>
    <w:rsid w:val="00893667"/>
    <w:rsid w:val="00894735"/>
    <w:rsid w:val="00895A91"/>
    <w:rsid w:val="00896CAF"/>
    <w:rsid w:val="00897C2B"/>
    <w:rsid w:val="008A0922"/>
    <w:rsid w:val="008A0E22"/>
    <w:rsid w:val="008A2212"/>
    <w:rsid w:val="008A2A19"/>
    <w:rsid w:val="008A60EF"/>
    <w:rsid w:val="008B22FE"/>
    <w:rsid w:val="008B6380"/>
    <w:rsid w:val="008C09DC"/>
    <w:rsid w:val="008C422C"/>
    <w:rsid w:val="008C4C31"/>
    <w:rsid w:val="008D019B"/>
    <w:rsid w:val="008D194E"/>
    <w:rsid w:val="008D2077"/>
    <w:rsid w:val="008D46C5"/>
    <w:rsid w:val="008D5412"/>
    <w:rsid w:val="008D5DFE"/>
    <w:rsid w:val="008D6835"/>
    <w:rsid w:val="008E3738"/>
    <w:rsid w:val="008E3C34"/>
    <w:rsid w:val="008E5251"/>
    <w:rsid w:val="008E7D05"/>
    <w:rsid w:val="008F1627"/>
    <w:rsid w:val="008F3F77"/>
    <w:rsid w:val="008F45CC"/>
    <w:rsid w:val="008F519F"/>
    <w:rsid w:val="008F676D"/>
    <w:rsid w:val="008F6E98"/>
    <w:rsid w:val="009017EB"/>
    <w:rsid w:val="00905C98"/>
    <w:rsid w:val="00912201"/>
    <w:rsid w:val="00912E03"/>
    <w:rsid w:val="009132C6"/>
    <w:rsid w:val="0091549C"/>
    <w:rsid w:val="00916E96"/>
    <w:rsid w:val="009177CF"/>
    <w:rsid w:val="00917FA9"/>
    <w:rsid w:val="00921680"/>
    <w:rsid w:val="00923482"/>
    <w:rsid w:val="00926000"/>
    <w:rsid w:val="00926159"/>
    <w:rsid w:val="00926343"/>
    <w:rsid w:val="00927370"/>
    <w:rsid w:val="0093513C"/>
    <w:rsid w:val="00936EF2"/>
    <w:rsid w:val="00937362"/>
    <w:rsid w:val="00937F38"/>
    <w:rsid w:val="00941BFA"/>
    <w:rsid w:val="00941D8F"/>
    <w:rsid w:val="00943976"/>
    <w:rsid w:val="00944178"/>
    <w:rsid w:val="0094447E"/>
    <w:rsid w:val="009523D5"/>
    <w:rsid w:val="0095289C"/>
    <w:rsid w:val="00952EFB"/>
    <w:rsid w:val="009639E0"/>
    <w:rsid w:val="00963A44"/>
    <w:rsid w:val="00964C7A"/>
    <w:rsid w:val="0096739D"/>
    <w:rsid w:val="00972E58"/>
    <w:rsid w:val="00973180"/>
    <w:rsid w:val="00974AEA"/>
    <w:rsid w:val="009756AC"/>
    <w:rsid w:val="00976059"/>
    <w:rsid w:val="009805C4"/>
    <w:rsid w:val="0098070E"/>
    <w:rsid w:val="00980D80"/>
    <w:rsid w:val="00981988"/>
    <w:rsid w:val="00981D28"/>
    <w:rsid w:val="0098381A"/>
    <w:rsid w:val="009855E5"/>
    <w:rsid w:val="00985809"/>
    <w:rsid w:val="0098766D"/>
    <w:rsid w:val="00991F4D"/>
    <w:rsid w:val="0099496C"/>
    <w:rsid w:val="00997535"/>
    <w:rsid w:val="009B713F"/>
    <w:rsid w:val="009C0E88"/>
    <w:rsid w:val="009C1656"/>
    <w:rsid w:val="009C1D09"/>
    <w:rsid w:val="009D0902"/>
    <w:rsid w:val="009D1885"/>
    <w:rsid w:val="009D2E57"/>
    <w:rsid w:val="009D48AF"/>
    <w:rsid w:val="009D4FB1"/>
    <w:rsid w:val="009D7DC8"/>
    <w:rsid w:val="009E1120"/>
    <w:rsid w:val="009E1359"/>
    <w:rsid w:val="009E58DD"/>
    <w:rsid w:val="009E6538"/>
    <w:rsid w:val="009E7CC4"/>
    <w:rsid w:val="009F0CB2"/>
    <w:rsid w:val="009F421C"/>
    <w:rsid w:val="009F48AC"/>
    <w:rsid w:val="009F4A46"/>
    <w:rsid w:val="009F59AB"/>
    <w:rsid w:val="009F5AA8"/>
    <w:rsid w:val="009F68D6"/>
    <w:rsid w:val="009F68DA"/>
    <w:rsid w:val="00A03D88"/>
    <w:rsid w:val="00A058B1"/>
    <w:rsid w:val="00A06A73"/>
    <w:rsid w:val="00A1053A"/>
    <w:rsid w:val="00A12FAB"/>
    <w:rsid w:val="00A14142"/>
    <w:rsid w:val="00A14F0C"/>
    <w:rsid w:val="00A16865"/>
    <w:rsid w:val="00A16C41"/>
    <w:rsid w:val="00A2053A"/>
    <w:rsid w:val="00A310EB"/>
    <w:rsid w:val="00A35123"/>
    <w:rsid w:val="00A35C89"/>
    <w:rsid w:val="00A35F3C"/>
    <w:rsid w:val="00A4475F"/>
    <w:rsid w:val="00A45798"/>
    <w:rsid w:val="00A47D8F"/>
    <w:rsid w:val="00A513B5"/>
    <w:rsid w:val="00A52955"/>
    <w:rsid w:val="00A52E09"/>
    <w:rsid w:val="00A56E63"/>
    <w:rsid w:val="00A57048"/>
    <w:rsid w:val="00A576FB"/>
    <w:rsid w:val="00A63D04"/>
    <w:rsid w:val="00A65153"/>
    <w:rsid w:val="00A72572"/>
    <w:rsid w:val="00A73EA0"/>
    <w:rsid w:val="00A741DB"/>
    <w:rsid w:val="00A7474F"/>
    <w:rsid w:val="00A77626"/>
    <w:rsid w:val="00A77643"/>
    <w:rsid w:val="00A8484A"/>
    <w:rsid w:val="00A87D03"/>
    <w:rsid w:val="00A90BA7"/>
    <w:rsid w:val="00A9201C"/>
    <w:rsid w:val="00A9289F"/>
    <w:rsid w:val="00A93525"/>
    <w:rsid w:val="00A94A65"/>
    <w:rsid w:val="00A9641E"/>
    <w:rsid w:val="00A96E7A"/>
    <w:rsid w:val="00A9712B"/>
    <w:rsid w:val="00A9754C"/>
    <w:rsid w:val="00AA0F12"/>
    <w:rsid w:val="00AA117D"/>
    <w:rsid w:val="00AA17A5"/>
    <w:rsid w:val="00AA4A45"/>
    <w:rsid w:val="00AA70AA"/>
    <w:rsid w:val="00AA7CE7"/>
    <w:rsid w:val="00AB0961"/>
    <w:rsid w:val="00AB15BB"/>
    <w:rsid w:val="00AB5233"/>
    <w:rsid w:val="00AB62B0"/>
    <w:rsid w:val="00AC0E32"/>
    <w:rsid w:val="00AC366B"/>
    <w:rsid w:val="00AC4050"/>
    <w:rsid w:val="00AC570E"/>
    <w:rsid w:val="00AD0CD1"/>
    <w:rsid w:val="00AD0FD5"/>
    <w:rsid w:val="00AD3F7A"/>
    <w:rsid w:val="00AD404F"/>
    <w:rsid w:val="00AD40AF"/>
    <w:rsid w:val="00AD5C60"/>
    <w:rsid w:val="00AD715E"/>
    <w:rsid w:val="00AE25E6"/>
    <w:rsid w:val="00AE3E10"/>
    <w:rsid w:val="00AE7D14"/>
    <w:rsid w:val="00AF11C0"/>
    <w:rsid w:val="00AF50C8"/>
    <w:rsid w:val="00AF585A"/>
    <w:rsid w:val="00AF6979"/>
    <w:rsid w:val="00AF75DF"/>
    <w:rsid w:val="00B000F7"/>
    <w:rsid w:val="00B00419"/>
    <w:rsid w:val="00B007E3"/>
    <w:rsid w:val="00B02F1E"/>
    <w:rsid w:val="00B060B2"/>
    <w:rsid w:val="00B14164"/>
    <w:rsid w:val="00B16744"/>
    <w:rsid w:val="00B203D5"/>
    <w:rsid w:val="00B2314F"/>
    <w:rsid w:val="00B24090"/>
    <w:rsid w:val="00B24802"/>
    <w:rsid w:val="00B2480A"/>
    <w:rsid w:val="00B24F81"/>
    <w:rsid w:val="00B307F3"/>
    <w:rsid w:val="00B31103"/>
    <w:rsid w:val="00B35CD5"/>
    <w:rsid w:val="00B41914"/>
    <w:rsid w:val="00B44B33"/>
    <w:rsid w:val="00B45E2A"/>
    <w:rsid w:val="00B50820"/>
    <w:rsid w:val="00B54B99"/>
    <w:rsid w:val="00B61B59"/>
    <w:rsid w:val="00B62B3B"/>
    <w:rsid w:val="00B639A5"/>
    <w:rsid w:val="00B64170"/>
    <w:rsid w:val="00B6465D"/>
    <w:rsid w:val="00B66146"/>
    <w:rsid w:val="00B67140"/>
    <w:rsid w:val="00B71DA1"/>
    <w:rsid w:val="00B73057"/>
    <w:rsid w:val="00B803CA"/>
    <w:rsid w:val="00B8105F"/>
    <w:rsid w:val="00B8188A"/>
    <w:rsid w:val="00B82E0A"/>
    <w:rsid w:val="00B92118"/>
    <w:rsid w:val="00B92173"/>
    <w:rsid w:val="00B9539A"/>
    <w:rsid w:val="00B95839"/>
    <w:rsid w:val="00B95A12"/>
    <w:rsid w:val="00B96469"/>
    <w:rsid w:val="00B974B7"/>
    <w:rsid w:val="00B9750C"/>
    <w:rsid w:val="00B97596"/>
    <w:rsid w:val="00BA0D6D"/>
    <w:rsid w:val="00BA1D3A"/>
    <w:rsid w:val="00BA23BC"/>
    <w:rsid w:val="00BA39C6"/>
    <w:rsid w:val="00BA4E17"/>
    <w:rsid w:val="00BA6EC9"/>
    <w:rsid w:val="00BA7BAC"/>
    <w:rsid w:val="00BB0501"/>
    <w:rsid w:val="00BB0D8C"/>
    <w:rsid w:val="00BB26C1"/>
    <w:rsid w:val="00BB295D"/>
    <w:rsid w:val="00BB5F49"/>
    <w:rsid w:val="00BC148B"/>
    <w:rsid w:val="00BC4DF2"/>
    <w:rsid w:val="00BC7808"/>
    <w:rsid w:val="00BD036A"/>
    <w:rsid w:val="00BD5EC2"/>
    <w:rsid w:val="00BD6C62"/>
    <w:rsid w:val="00BD6D5D"/>
    <w:rsid w:val="00BE211A"/>
    <w:rsid w:val="00BE33F7"/>
    <w:rsid w:val="00BE4F76"/>
    <w:rsid w:val="00BF0DF7"/>
    <w:rsid w:val="00BF4D5F"/>
    <w:rsid w:val="00BF7E61"/>
    <w:rsid w:val="00C0253B"/>
    <w:rsid w:val="00C02689"/>
    <w:rsid w:val="00C030F5"/>
    <w:rsid w:val="00C03FC9"/>
    <w:rsid w:val="00C060C4"/>
    <w:rsid w:val="00C06736"/>
    <w:rsid w:val="00C079BF"/>
    <w:rsid w:val="00C13462"/>
    <w:rsid w:val="00C146D1"/>
    <w:rsid w:val="00C147B4"/>
    <w:rsid w:val="00C15302"/>
    <w:rsid w:val="00C15396"/>
    <w:rsid w:val="00C16F33"/>
    <w:rsid w:val="00C24CE3"/>
    <w:rsid w:val="00C25081"/>
    <w:rsid w:val="00C3099D"/>
    <w:rsid w:val="00C3218C"/>
    <w:rsid w:val="00C3420F"/>
    <w:rsid w:val="00C40F03"/>
    <w:rsid w:val="00C44651"/>
    <w:rsid w:val="00C452DA"/>
    <w:rsid w:val="00C45841"/>
    <w:rsid w:val="00C45C03"/>
    <w:rsid w:val="00C47277"/>
    <w:rsid w:val="00C50D71"/>
    <w:rsid w:val="00C53640"/>
    <w:rsid w:val="00C5622C"/>
    <w:rsid w:val="00C60F9A"/>
    <w:rsid w:val="00C636F1"/>
    <w:rsid w:val="00C651AD"/>
    <w:rsid w:val="00C664C1"/>
    <w:rsid w:val="00C673A8"/>
    <w:rsid w:val="00C679DA"/>
    <w:rsid w:val="00C67B45"/>
    <w:rsid w:val="00C72113"/>
    <w:rsid w:val="00C73D40"/>
    <w:rsid w:val="00C8179E"/>
    <w:rsid w:val="00C83A87"/>
    <w:rsid w:val="00C8578F"/>
    <w:rsid w:val="00C868F3"/>
    <w:rsid w:val="00C907B9"/>
    <w:rsid w:val="00C93085"/>
    <w:rsid w:val="00C93206"/>
    <w:rsid w:val="00C9565E"/>
    <w:rsid w:val="00C957AB"/>
    <w:rsid w:val="00CA1C16"/>
    <w:rsid w:val="00CA22AC"/>
    <w:rsid w:val="00CA7066"/>
    <w:rsid w:val="00CA74A2"/>
    <w:rsid w:val="00CB203B"/>
    <w:rsid w:val="00CB20F4"/>
    <w:rsid w:val="00CB7AEA"/>
    <w:rsid w:val="00CC3DD0"/>
    <w:rsid w:val="00CC69A0"/>
    <w:rsid w:val="00CD1037"/>
    <w:rsid w:val="00CD3061"/>
    <w:rsid w:val="00CD3A2C"/>
    <w:rsid w:val="00CD3B06"/>
    <w:rsid w:val="00CD5CEB"/>
    <w:rsid w:val="00CE3CAE"/>
    <w:rsid w:val="00CE6879"/>
    <w:rsid w:val="00CF0CBA"/>
    <w:rsid w:val="00CF1B10"/>
    <w:rsid w:val="00CF441D"/>
    <w:rsid w:val="00CF56EB"/>
    <w:rsid w:val="00CF6C37"/>
    <w:rsid w:val="00D056D8"/>
    <w:rsid w:val="00D06E7B"/>
    <w:rsid w:val="00D106B8"/>
    <w:rsid w:val="00D14281"/>
    <w:rsid w:val="00D15B89"/>
    <w:rsid w:val="00D167A2"/>
    <w:rsid w:val="00D168B6"/>
    <w:rsid w:val="00D16A6E"/>
    <w:rsid w:val="00D2483C"/>
    <w:rsid w:val="00D24CDE"/>
    <w:rsid w:val="00D3162F"/>
    <w:rsid w:val="00D33170"/>
    <w:rsid w:val="00D34C5F"/>
    <w:rsid w:val="00D35B0E"/>
    <w:rsid w:val="00D3621C"/>
    <w:rsid w:val="00D36D5B"/>
    <w:rsid w:val="00D373B7"/>
    <w:rsid w:val="00D432B8"/>
    <w:rsid w:val="00D43C89"/>
    <w:rsid w:val="00D52CAA"/>
    <w:rsid w:val="00D52F2A"/>
    <w:rsid w:val="00D5368B"/>
    <w:rsid w:val="00D54121"/>
    <w:rsid w:val="00D57D18"/>
    <w:rsid w:val="00D61F47"/>
    <w:rsid w:val="00D61FF0"/>
    <w:rsid w:val="00D62404"/>
    <w:rsid w:val="00D65F78"/>
    <w:rsid w:val="00D72848"/>
    <w:rsid w:val="00D75EC1"/>
    <w:rsid w:val="00D76CB2"/>
    <w:rsid w:val="00D823AD"/>
    <w:rsid w:val="00D83125"/>
    <w:rsid w:val="00D859EA"/>
    <w:rsid w:val="00D96459"/>
    <w:rsid w:val="00D972F1"/>
    <w:rsid w:val="00DA0E99"/>
    <w:rsid w:val="00DA2BCB"/>
    <w:rsid w:val="00DA32CB"/>
    <w:rsid w:val="00DA4615"/>
    <w:rsid w:val="00DA608C"/>
    <w:rsid w:val="00DA7741"/>
    <w:rsid w:val="00DB0D70"/>
    <w:rsid w:val="00DB4048"/>
    <w:rsid w:val="00DB4BEF"/>
    <w:rsid w:val="00DC0DA7"/>
    <w:rsid w:val="00DC14B1"/>
    <w:rsid w:val="00DC2AE7"/>
    <w:rsid w:val="00DC31C7"/>
    <w:rsid w:val="00DC5B7C"/>
    <w:rsid w:val="00DC7826"/>
    <w:rsid w:val="00DD06ED"/>
    <w:rsid w:val="00DD0CC1"/>
    <w:rsid w:val="00DD125E"/>
    <w:rsid w:val="00DD223D"/>
    <w:rsid w:val="00DD6210"/>
    <w:rsid w:val="00DD66DD"/>
    <w:rsid w:val="00DE0473"/>
    <w:rsid w:val="00DE0C43"/>
    <w:rsid w:val="00DE4F60"/>
    <w:rsid w:val="00DE75B5"/>
    <w:rsid w:val="00DE7859"/>
    <w:rsid w:val="00DE7A62"/>
    <w:rsid w:val="00DF0CDB"/>
    <w:rsid w:val="00DF401A"/>
    <w:rsid w:val="00DF42CB"/>
    <w:rsid w:val="00DF6679"/>
    <w:rsid w:val="00DF6C8E"/>
    <w:rsid w:val="00E02087"/>
    <w:rsid w:val="00E0455B"/>
    <w:rsid w:val="00E05605"/>
    <w:rsid w:val="00E06186"/>
    <w:rsid w:val="00E10114"/>
    <w:rsid w:val="00E110DD"/>
    <w:rsid w:val="00E1440E"/>
    <w:rsid w:val="00E14EE1"/>
    <w:rsid w:val="00E15B76"/>
    <w:rsid w:val="00E23A53"/>
    <w:rsid w:val="00E250A3"/>
    <w:rsid w:val="00E261FF"/>
    <w:rsid w:val="00E3041A"/>
    <w:rsid w:val="00E32AC8"/>
    <w:rsid w:val="00E35631"/>
    <w:rsid w:val="00E375CA"/>
    <w:rsid w:val="00E42BD2"/>
    <w:rsid w:val="00E55281"/>
    <w:rsid w:val="00E569CF"/>
    <w:rsid w:val="00E614BB"/>
    <w:rsid w:val="00E648BB"/>
    <w:rsid w:val="00E67308"/>
    <w:rsid w:val="00E760EB"/>
    <w:rsid w:val="00E83DE3"/>
    <w:rsid w:val="00E90D5F"/>
    <w:rsid w:val="00E928CB"/>
    <w:rsid w:val="00E93A79"/>
    <w:rsid w:val="00E95C1B"/>
    <w:rsid w:val="00EA33DD"/>
    <w:rsid w:val="00EA4651"/>
    <w:rsid w:val="00EB06E5"/>
    <w:rsid w:val="00EB2765"/>
    <w:rsid w:val="00EB2A80"/>
    <w:rsid w:val="00EB3EA6"/>
    <w:rsid w:val="00EC1A53"/>
    <w:rsid w:val="00EC426F"/>
    <w:rsid w:val="00EC5062"/>
    <w:rsid w:val="00EC5F8E"/>
    <w:rsid w:val="00ED0DB2"/>
    <w:rsid w:val="00ED24C0"/>
    <w:rsid w:val="00ED2EAB"/>
    <w:rsid w:val="00ED4F7E"/>
    <w:rsid w:val="00ED59B3"/>
    <w:rsid w:val="00ED5BA2"/>
    <w:rsid w:val="00EE2E6F"/>
    <w:rsid w:val="00EE696C"/>
    <w:rsid w:val="00EF091D"/>
    <w:rsid w:val="00EF0E44"/>
    <w:rsid w:val="00EF1C3D"/>
    <w:rsid w:val="00EF261C"/>
    <w:rsid w:val="00EF60DA"/>
    <w:rsid w:val="00F036B3"/>
    <w:rsid w:val="00F05B4C"/>
    <w:rsid w:val="00F116D7"/>
    <w:rsid w:val="00F135E3"/>
    <w:rsid w:val="00F14656"/>
    <w:rsid w:val="00F149AD"/>
    <w:rsid w:val="00F1540F"/>
    <w:rsid w:val="00F1590C"/>
    <w:rsid w:val="00F20855"/>
    <w:rsid w:val="00F20A36"/>
    <w:rsid w:val="00F217B9"/>
    <w:rsid w:val="00F223D6"/>
    <w:rsid w:val="00F23325"/>
    <w:rsid w:val="00F2385A"/>
    <w:rsid w:val="00F244A0"/>
    <w:rsid w:val="00F276D8"/>
    <w:rsid w:val="00F332A4"/>
    <w:rsid w:val="00F33654"/>
    <w:rsid w:val="00F34767"/>
    <w:rsid w:val="00F353B9"/>
    <w:rsid w:val="00F41B53"/>
    <w:rsid w:val="00F41FC7"/>
    <w:rsid w:val="00F42D3F"/>
    <w:rsid w:val="00F437F2"/>
    <w:rsid w:val="00F43947"/>
    <w:rsid w:val="00F5066A"/>
    <w:rsid w:val="00F517DB"/>
    <w:rsid w:val="00F57539"/>
    <w:rsid w:val="00F579DB"/>
    <w:rsid w:val="00F623B9"/>
    <w:rsid w:val="00F649A7"/>
    <w:rsid w:val="00F70F77"/>
    <w:rsid w:val="00F71DB1"/>
    <w:rsid w:val="00F71F63"/>
    <w:rsid w:val="00F7522F"/>
    <w:rsid w:val="00F75951"/>
    <w:rsid w:val="00F801B9"/>
    <w:rsid w:val="00F909E4"/>
    <w:rsid w:val="00F91077"/>
    <w:rsid w:val="00F924AA"/>
    <w:rsid w:val="00F94084"/>
    <w:rsid w:val="00F94E57"/>
    <w:rsid w:val="00F953BC"/>
    <w:rsid w:val="00F956EC"/>
    <w:rsid w:val="00F9590A"/>
    <w:rsid w:val="00F978C4"/>
    <w:rsid w:val="00FA1426"/>
    <w:rsid w:val="00FA21E1"/>
    <w:rsid w:val="00FA350B"/>
    <w:rsid w:val="00FA3DBF"/>
    <w:rsid w:val="00FA493C"/>
    <w:rsid w:val="00FA7F7F"/>
    <w:rsid w:val="00FB00AC"/>
    <w:rsid w:val="00FB29EC"/>
    <w:rsid w:val="00FB53DD"/>
    <w:rsid w:val="00FB7F59"/>
    <w:rsid w:val="00FC2407"/>
    <w:rsid w:val="00FC48E2"/>
    <w:rsid w:val="00FC4E00"/>
    <w:rsid w:val="00FD1CCA"/>
    <w:rsid w:val="00FD2965"/>
    <w:rsid w:val="00FD4554"/>
    <w:rsid w:val="00FE0647"/>
    <w:rsid w:val="00FE07A4"/>
    <w:rsid w:val="00FE3203"/>
    <w:rsid w:val="00FE3422"/>
    <w:rsid w:val="00FE460F"/>
    <w:rsid w:val="00FE55D1"/>
    <w:rsid w:val="00FE55EA"/>
    <w:rsid w:val="00FE6592"/>
    <w:rsid w:val="00FE6927"/>
    <w:rsid w:val="00FF1AC3"/>
    <w:rsid w:val="00FF2AB1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C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330C"/>
  </w:style>
  <w:style w:type="character" w:customStyle="1" w:styleId="WW-Absatz-Standardschriftart">
    <w:name w:val="WW-Absatz-Standardschriftart"/>
    <w:rsid w:val="0024330C"/>
  </w:style>
  <w:style w:type="character" w:customStyle="1" w:styleId="WW-Absatz-Standardschriftart1">
    <w:name w:val="WW-Absatz-Standardschriftart1"/>
    <w:rsid w:val="0024330C"/>
  </w:style>
  <w:style w:type="character" w:customStyle="1" w:styleId="WW-Absatz-Standardschriftart11">
    <w:name w:val="WW-Absatz-Standardschriftart11"/>
    <w:rsid w:val="0024330C"/>
  </w:style>
  <w:style w:type="character" w:customStyle="1" w:styleId="WW-Absatz-Standardschriftart111">
    <w:name w:val="WW-Absatz-Standardschriftart111"/>
    <w:rsid w:val="0024330C"/>
  </w:style>
  <w:style w:type="character" w:customStyle="1" w:styleId="WW-Absatz-Standardschriftart1111">
    <w:name w:val="WW-Absatz-Standardschriftart1111"/>
    <w:rsid w:val="0024330C"/>
  </w:style>
  <w:style w:type="character" w:customStyle="1" w:styleId="WW-Absatz-Standardschriftart11111">
    <w:name w:val="WW-Absatz-Standardschriftart11111"/>
    <w:rsid w:val="0024330C"/>
  </w:style>
  <w:style w:type="paragraph" w:customStyle="1" w:styleId="a3">
    <w:name w:val="Заголовок"/>
    <w:basedOn w:val="a"/>
    <w:next w:val="a4"/>
    <w:rsid w:val="002433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24330C"/>
    <w:pPr>
      <w:spacing w:after="120"/>
    </w:pPr>
  </w:style>
  <w:style w:type="character" w:customStyle="1" w:styleId="a5">
    <w:name w:val="Основной текст Знак"/>
    <w:basedOn w:val="a0"/>
    <w:link w:val="a4"/>
    <w:rsid w:val="0024330C"/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4330C"/>
  </w:style>
  <w:style w:type="paragraph" w:customStyle="1" w:styleId="1">
    <w:name w:val="Название1"/>
    <w:basedOn w:val="a"/>
    <w:rsid w:val="002433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4330C"/>
    <w:pPr>
      <w:suppressLineNumbers/>
    </w:pPr>
  </w:style>
  <w:style w:type="paragraph" w:customStyle="1" w:styleId="a7">
    <w:name w:val="Вміст таблиці"/>
    <w:basedOn w:val="a"/>
    <w:rsid w:val="0024330C"/>
    <w:pPr>
      <w:suppressLineNumbers/>
    </w:pPr>
  </w:style>
  <w:style w:type="paragraph" w:customStyle="1" w:styleId="a8">
    <w:name w:val="Содержимое таблицы"/>
    <w:basedOn w:val="a"/>
    <w:rsid w:val="0024330C"/>
    <w:pPr>
      <w:suppressLineNumbers/>
    </w:pPr>
  </w:style>
  <w:style w:type="paragraph" w:customStyle="1" w:styleId="a9">
    <w:name w:val="Заголовок таблицы"/>
    <w:basedOn w:val="a8"/>
    <w:rsid w:val="0024330C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AD40A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C"/>
    <w:pPr>
      <w:widowControl w:val="0"/>
      <w:suppressAutoHyphens/>
      <w:spacing w:after="0" w:line="240" w:lineRule="auto"/>
    </w:pPr>
    <w:rPr>
      <w:rFonts w:eastAsia="Droid Sans Fallback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330C"/>
  </w:style>
  <w:style w:type="character" w:customStyle="1" w:styleId="WW-Absatz-Standardschriftart">
    <w:name w:val="WW-Absatz-Standardschriftart"/>
    <w:rsid w:val="0024330C"/>
  </w:style>
  <w:style w:type="character" w:customStyle="1" w:styleId="WW-Absatz-Standardschriftart1">
    <w:name w:val="WW-Absatz-Standardschriftart1"/>
    <w:rsid w:val="0024330C"/>
  </w:style>
  <w:style w:type="character" w:customStyle="1" w:styleId="WW-Absatz-Standardschriftart11">
    <w:name w:val="WW-Absatz-Standardschriftart11"/>
    <w:rsid w:val="0024330C"/>
  </w:style>
  <w:style w:type="character" w:customStyle="1" w:styleId="WW-Absatz-Standardschriftart111">
    <w:name w:val="WW-Absatz-Standardschriftart111"/>
    <w:rsid w:val="0024330C"/>
  </w:style>
  <w:style w:type="character" w:customStyle="1" w:styleId="WW-Absatz-Standardschriftart1111">
    <w:name w:val="WW-Absatz-Standardschriftart1111"/>
    <w:rsid w:val="0024330C"/>
  </w:style>
  <w:style w:type="character" w:customStyle="1" w:styleId="WW-Absatz-Standardschriftart11111">
    <w:name w:val="WW-Absatz-Standardschriftart11111"/>
    <w:rsid w:val="0024330C"/>
  </w:style>
  <w:style w:type="paragraph" w:customStyle="1" w:styleId="a3">
    <w:name w:val="Заголовок"/>
    <w:basedOn w:val="a"/>
    <w:next w:val="a4"/>
    <w:rsid w:val="002433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24330C"/>
    <w:pPr>
      <w:spacing w:after="120"/>
    </w:pPr>
  </w:style>
  <w:style w:type="character" w:customStyle="1" w:styleId="a5">
    <w:name w:val="Основной текст Знак"/>
    <w:basedOn w:val="a0"/>
    <w:link w:val="a4"/>
    <w:rsid w:val="0024330C"/>
    <w:rPr>
      <w:rFonts w:eastAsia="Droid Sans Fallback" w:cs="Lohit Hindi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24330C"/>
  </w:style>
  <w:style w:type="paragraph" w:customStyle="1" w:styleId="1">
    <w:name w:val="Название1"/>
    <w:basedOn w:val="a"/>
    <w:rsid w:val="0024330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4330C"/>
    <w:pPr>
      <w:suppressLineNumbers/>
    </w:pPr>
  </w:style>
  <w:style w:type="paragraph" w:customStyle="1" w:styleId="a7">
    <w:name w:val="Вміст таблиці"/>
    <w:basedOn w:val="a"/>
    <w:rsid w:val="0024330C"/>
    <w:pPr>
      <w:suppressLineNumbers/>
    </w:pPr>
  </w:style>
  <w:style w:type="paragraph" w:customStyle="1" w:styleId="a8">
    <w:name w:val="Содержимое таблицы"/>
    <w:basedOn w:val="a"/>
    <w:rsid w:val="0024330C"/>
    <w:pPr>
      <w:suppressLineNumbers/>
    </w:pPr>
  </w:style>
  <w:style w:type="paragraph" w:customStyle="1" w:styleId="a9">
    <w:name w:val="Заголовок таблицы"/>
    <w:basedOn w:val="a8"/>
    <w:rsid w:val="0024330C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AD40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4A03-43FE-442C-B996-001F2A43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MAN_4</cp:lastModifiedBy>
  <cp:revision>500</cp:revision>
  <cp:lastPrinted>2018-01-26T14:30:00Z</cp:lastPrinted>
  <dcterms:created xsi:type="dcterms:W3CDTF">2014-01-22T13:48:00Z</dcterms:created>
  <dcterms:modified xsi:type="dcterms:W3CDTF">2018-06-14T11:21:00Z</dcterms:modified>
</cp:coreProperties>
</file>